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DEA" w:rsidRPr="003947F8" w:rsidRDefault="00047DEA" w:rsidP="006F6284">
      <w:pPr>
        <w:spacing w:after="0" w:line="480" w:lineRule="auto"/>
        <w:contextualSpacing/>
        <w:jc w:val="center"/>
        <w:rPr>
          <w:rFonts w:ascii="Times New Roman" w:eastAsia="Times New Roman" w:hAnsi="Times New Roman" w:cs="Times New Roman"/>
          <w:b/>
          <w:color w:val="363636"/>
          <w:sz w:val="24"/>
          <w:szCs w:val="24"/>
        </w:rPr>
      </w:pPr>
    </w:p>
    <w:p w:rsidR="00047DEA" w:rsidRPr="003947F8" w:rsidRDefault="00047DEA" w:rsidP="006F6284">
      <w:pPr>
        <w:spacing w:after="0" w:line="480" w:lineRule="auto"/>
        <w:contextualSpacing/>
        <w:jc w:val="center"/>
        <w:rPr>
          <w:rFonts w:ascii="Times New Roman" w:eastAsia="Times New Roman" w:hAnsi="Times New Roman" w:cs="Times New Roman"/>
          <w:b/>
          <w:color w:val="363636"/>
          <w:sz w:val="24"/>
          <w:szCs w:val="24"/>
        </w:rPr>
      </w:pPr>
    </w:p>
    <w:p w:rsidR="00047DEA" w:rsidRPr="003947F8" w:rsidRDefault="00047DEA" w:rsidP="006F6284">
      <w:pPr>
        <w:spacing w:after="0" w:line="480" w:lineRule="auto"/>
        <w:contextualSpacing/>
        <w:jc w:val="center"/>
        <w:rPr>
          <w:rFonts w:ascii="Times New Roman" w:eastAsia="Times New Roman" w:hAnsi="Times New Roman" w:cs="Times New Roman"/>
          <w:b/>
          <w:color w:val="363636"/>
          <w:sz w:val="24"/>
          <w:szCs w:val="24"/>
        </w:rPr>
      </w:pPr>
    </w:p>
    <w:p w:rsidR="00047DEA" w:rsidRPr="003947F8" w:rsidRDefault="00047DEA" w:rsidP="006F6284">
      <w:pPr>
        <w:spacing w:after="0" w:line="480" w:lineRule="auto"/>
        <w:contextualSpacing/>
        <w:jc w:val="center"/>
        <w:rPr>
          <w:rFonts w:ascii="Times New Roman" w:eastAsia="Times New Roman" w:hAnsi="Times New Roman" w:cs="Times New Roman"/>
          <w:b/>
          <w:color w:val="363636"/>
          <w:sz w:val="24"/>
          <w:szCs w:val="24"/>
        </w:rPr>
      </w:pPr>
    </w:p>
    <w:p w:rsidR="00047DEA" w:rsidRPr="003947F8" w:rsidRDefault="00047DEA" w:rsidP="006F6284">
      <w:pPr>
        <w:spacing w:after="0" w:line="480" w:lineRule="auto"/>
        <w:contextualSpacing/>
        <w:jc w:val="center"/>
        <w:rPr>
          <w:rFonts w:ascii="Times New Roman" w:eastAsia="Times New Roman" w:hAnsi="Times New Roman" w:cs="Times New Roman"/>
          <w:b/>
          <w:color w:val="363636"/>
          <w:sz w:val="24"/>
          <w:szCs w:val="24"/>
        </w:rPr>
      </w:pPr>
    </w:p>
    <w:p w:rsidR="00047DEA" w:rsidRPr="003947F8" w:rsidRDefault="00047DEA" w:rsidP="006F6284">
      <w:pPr>
        <w:spacing w:after="0" w:line="480" w:lineRule="auto"/>
        <w:contextualSpacing/>
        <w:jc w:val="center"/>
        <w:rPr>
          <w:rFonts w:ascii="Times New Roman" w:eastAsia="Times New Roman" w:hAnsi="Times New Roman" w:cs="Times New Roman"/>
          <w:b/>
          <w:color w:val="363636"/>
          <w:sz w:val="24"/>
          <w:szCs w:val="24"/>
        </w:rPr>
      </w:pPr>
    </w:p>
    <w:p w:rsidR="009F3E02" w:rsidRPr="003947F8" w:rsidRDefault="00384522" w:rsidP="006F6284">
      <w:pPr>
        <w:spacing w:after="0" w:line="480" w:lineRule="auto"/>
        <w:contextualSpacing/>
        <w:jc w:val="center"/>
        <w:rPr>
          <w:rFonts w:ascii="Times New Roman" w:hAnsi="Times New Roman" w:cs="Times New Roman"/>
          <w:b/>
          <w:sz w:val="24"/>
          <w:szCs w:val="24"/>
        </w:rPr>
      </w:pPr>
      <w:bookmarkStart w:id="0" w:name="_GoBack"/>
      <w:r w:rsidRPr="003947F8">
        <w:rPr>
          <w:rFonts w:ascii="Times New Roman" w:eastAsia="Times New Roman" w:hAnsi="Times New Roman" w:cs="Times New Roman"/>
          <w:b/>
          <w:color w:val="363636"/>
          <w:sz w:val="24"/>
          <w:szCs w:val="24"/>
        </w:rPr>
        <w:t>Equilibrium Price in Re</w:t>
      </w:r>
      <w:r w:rsidR="00906687" w:rsidRPr="003947F8">
        <w:rPr>
          <w:rFonts w:ascii="Times New Roman" w:eastAsia="Times New Roman" w:hAnsi="Times New Roman" w:cs="Times New Roman"/>
          <w:b/>
          <w:color w:val="363636"/>
          <w:sz w:val="24"/>
          <w:szCs w:val="24"/>
        </w:rPr>
        <w:t>lation to Quantity of Supply and D</w:t>
      </w:r>
      <w:r w:rsidRPr="003947F8">
        <w:rPr>
          <w:rFonts w:ascii="Times New Roman" w:eastAsia="Times New Roman" w:hAnsi="Times New Roman" w:cs="Times New Roman"/>
          <w:b/>
          <w:color w:val="363636"/>
          <w:sz w:val="24"/>
          <w:szCs w:val="24"/>
        </w:rPr>
        <w:t>emand</w:t>
      </w:r>
    </w:p>
    <w:bookmarkEnd w:id="0"/>
    <w:p w:rsidR="009F3E02" w:rsidRPr="003947F8" w:rsidRDefault="00384522" w:rsidP="006F6284">
      <w:pPr>
        <w:spacing w:after="0" w:line="480" w:lineRule="auto"/>
        <w:contextualSpacing/>
        <w:jc w:val="center"/>
        <w:rPr>
          <w:rFonts w:ascii="Times New Roman" w:hAnsi="Times New Roman" w:cs="Times New Roman"/>
          <w:sz w:val="24"/>
          <w:szCs w:val="24"/>
        </w:rPr>
      </w:pPr>
      <w:r w:rsidRPr="003947F8">
        <w:rPr>
          <w:rFonts w:ascii="Times New Roman" w:hAnsi="Times New Roman" w:cs="Times New Roman"/>
          <w:sz w:val="24"/>
          <w:szCs w:val="24"/>
        </w:rPr>
        <w:t>Student Full Name</w:t>
      </w:r>
    </w:p>
    <w:p w:rsidR="009F3E02" w:rsidRPr="003947F8" w:rsidRDefault="00384522" w:rsidP="006F6284">
      <w:pPr>
        <w:spacing w:after="0" w:line="480" w:lineRule="auto"/>
        <w:contextualSpacing/>
        <w:jc w:val="center"/>
        <w:rPr>
          <w:rFonts w:ascii="Times New Roman" w:hAnsi="Times New Roman" w:cs="Times New Roman"/>
          <w:sz w:val="24"/>
          <w:szCs w:val="24"/>
        </w:rPr>
      </w:pPr>
      <w:r w:rsidRPr="003947F8">
        <w:rPr>
          <w:rFonts w:ascii="Times New Roman" w:hAnsi="Times New Roman" w:cs="Times New Roman"/>
          <w:sz w:val="24"/>
          <w:szCs w:val="24"/>
        </w:rPr>
        <w:t>Institutional Affiliation</w:t>
      </w:r>
    </w:p>
    <w:p w:rsidR="009F3E02" w:rsidRPr="003947F8" w:rsidRDefault="00384522" w:rsidP="006F6284">
      <w:pPr>
        <w:spacing w:after="0" w:line="480" w:lineRule="auto"/>
        <w:contextualSpacing/>
        <w:jc w:val="center"/>
        <w:rPr>
          <w:rFonts w:ascii="Times New Roman" w:hAnsi="Times New Roman" w:cs="Times New Roman"/>
          <w:sz w:val="24"/>
          <w:szCs w:val="24"/>
        </w:rPr>
      </w:pPr>
      <w:r w:rsidRPr="003947F8">
        <w:rPr>
          <w:rFonts w:ascii="Times New Roman" w:hAnsi="Times New Roman" w:cs="Times New Roman"/>
          <w:sz w:val="24"/>
          <w:szCs w:val="24"/>
        </w:rPr>
        <w:t>Instructor</w:t>
      </w:r>
    </w:p>
    <w:p w:rsidR="009F3E02" w:rsidRPr="003947F8" w:rsidRDefault="00384522" w:rsidP="006F6284">
      <w:pPr>
        <w:spacing w:after="0" w:line="480" w:lineRule="auto"/>
        <w:contextualSpacing/>
        <w:jc w:val="center"/>
        <w:rPr>
          <w:rFonts w:ascii="Times New Roman" w:hAnsi="Times New Roman" w:cs="Times New Roman"/>
          <w:sz w:val="24"/>
          <w:szCs w:val="24"/>
        </w:rPr>
      </w:pPr>
      <w:r w:rsidRPr="003947F8">
        <w:rPr>
          <w:rFonts w:ascii="Times New Roman" w:hAnsi="Times New Roman" w:cs="Times New Roman"/>
          <w:sz w:val="24"/>
          <w:szCs w:val="24"/>
        </w:rPr>
        <w:t>Course</w:t>
      </w:r>
    </w:p>
    <w:p w:rsidR="009F3E02" w:rsidRPr="003947F8" w:rsidRDefault="00384522" w:rsidP="006F6284">
      <w:pPr>
        <w:spacing w:after="0" w:line="480" w:lineRule="auto"/>
        <w:contextualSpacing/>
        <w:jc w:val="center"/>
        <w:rPr>
          <w:rFonts w:ascii="Times New Roman" w:hAnsi="Times New Roman" w:cs="Times New Roman"/>
          <w:sz w:val="24"/>
          <w:szCs w:val="24"/>
        </w:rPr>
      </w:pPr>
      <w:r w:rsidRPr="003947F8">
        <w:rPr>
          <w:rFonts w:ascii="Times New Roman" w:hAnsi="Times New Roman" w:cs="Times New Roman"/>
          <w:sz w:val="24"/>
          <w:szCs w:val="24"/>
        </w:rPr>
        <w:t>Due date</w:t>
      </w:r>
    </w:p>
    <w:p w:rsidR="009F3E02" w:rsidRPr="003947F8" w:rsidRDefault="00384522" w:rsidP="006F6284">
      <w:pPr>
        <w:spacing w:after="0" w:line="480" w:lineRule="auto"/>
        <w:contextualSpacing/>
        <w:rPr>
          <w:rFonts w:ascii="Times New Roman" w:hAnsi="Times New Roman" w:cs="Times New Roman"/>
          <w:sz w:val="24"/>
          <w:szCs w:val="24"/>
        </w:rPr>
      </w:pPr>
      <w:r w:rsidRPr="003947F8">
        <w:rPr>
          <w:rFonts w:ascii="Times New Roman" w:hAnsi="Times New Roman" w:cs="Times New Roman"/>
          <w:sz w:val="24"/>
          <w:szCs w:val="24"/>
        </w:rPr>
        <w:br w:type="page"/>
      </w:r>
    </w:p>
    <w:p w:rsidR="009F3E02" w:rsidRPr="003947F8" w:rsidRDefault="00384522" w:rsidP="006F6284">
      <w:pPr>
        <w:spacing w:after="0" w:line="480" w:lineRule="auto"/>
        <w:contextualSpacing/>
        <w:jc w:val="center"/>
        <w:rPr>
          <w:rFonts w:ascii="Times New Roman" w:eastAsia="Times New Roman" w:hAnsi="Times New Roman" w:cs="Times New Roman"/>
          <w:b/>
          <w:color w:val="363636"/>
          <w:sz w:val="24"/>
          <w:szCs w:val="24"/>
        </w:rPr>
      </w:pPr>
      <w:r w:rsidRPr="003947F8">
        <w:rPr>
          <w:rFonts w:ascii="Times New Roman" w:eastAsia="Times New Roman" w:hAnsi="Times New Roman" w:cs="Times New Roman"/>
          <w:b/>
          <w:color w:val="363636"/>
          <w:sz w:val="24"/>
          <w:szCs w:val="24"/>
        </w:rPr>
        <w:lastRenderedPageBreak/>
        <w:t>Equilibrium Price in R</w:t>
      </w:r>
      <w:r w:rsidR="00906687" w:rsidRPr="003947F8">
        <w:rPr>
          <w:rFonts w:ascii="Times New Roman" w:eastAsia="Times New Roman" w:hAnsi="Times New Roman" w:cs="Times New Roman"/>
          <w:b/>
          <w:color w:val="363636"/>
          <w:sz w:val="24"/>
          <w:szCs w:val="24"/>
        </w:rPr>
        <w:t xml:space="preserve">elation to Quantity of Supply and </w:t>
      </w:r>
      <w:r w:rsidRPr="003947F8">
        <w:rPr>
          <w:rFonts w:ascii="Times New Roman" w:eastAsia="Times New Roman" w:hAnsi="Times New Roman" w:cs="Times New Roman"/>
          <w:b/>
          <w:color w:val="363636"/>
          <w:sz w:val="24"/>
          <w:szCs w:val="24"/>
        </w:rPr>
        <w:t>demand</w:t>
      </w:r>
    </w:p>
    <w:p w:rsidR="00906687" w:rsidRPr="003947F8" w:rsidRDefault="00384522" w:rsidP="006F6284">
      <w:pPr>
        <w:spacing w:after="0" w:line="480" w:lineRule="auto"/>
        <w:ind w:firstLine="720"/>
        <w:contextualSpacing/>
        <w:rPr>
          <w:rFonts w:ascii="Times New Roman" w:hAnsi="Times New Roman" w:cs="Times New Roman"/>
          <w:sz w:val="24"/>
          <w:szCs w:val="24"/>
        </w:rPr>
      </w:pPr>
      <w:r w:rsidRPr="003947F8">
        <w:rPr>
          <w:rFonts w:ascii="Times New Roman" w:hAnsi="Times New Roman" w:cs="Times New Roman"/>
          <w:sz w:val="24"/>
          <w:szCs w:val="24"/>
        </w:rPr>
        <w:t xml:space="preserve"> In economics, supply and demand determine the price of </w:t>
      </w:r>
      <w:r w:rsidR="006B6BEA" w:rsidRPr="003947F8">
        <w:rPr>
          <w:rFonts w:ascii="Times New Roman" w:hAnsi="Times New Roman" w:cs="Times New Roman"/>
          <w:sz w:val="24"/>
          <w:szCs w:val="24"/>
        </w:rPr>
        <w:t xml:space="preserve">commodities. </w:t>
      </w:r>
      <w:r w:rsidR="004A6929" w:rsidRPr="003947F8">
        <w:rPr>
          <w:rFonts w:ascii="Times New Roman" w:hAnsi="Times New Roman" w:cs="Times New Roman"/>
          <w:sz w:val="24"/>
          <w:szCs w:val="24"/>
        </w:rPr>
        <w:t>The demand for a commodity refers to consumers' desire to buy goods and services and pay the prices willingly. On the other hand, supply is defined as the total goods available for consumers to purchase</w:t>
      </w:r>
      <w:r w:rsidR="000F551B" w:rsidRPr="003947F8">
        <w:rPr>
          <w:rFonts w:ascii="Times New Roman" w:hAnsi="Times New Roman" w:cs="Times New Roman"/>
          <w:sz w:val="24"/>
          <w:szCs w:val="24"/>
        </w:rPr>
        <w:t xml:space="preserve"> </w:t>
      </w:r>
      <w:r w:rsidR="00046F35" w:rsidRPr="003947F8">
        <w:rPr>
          <w:rFonts w:ascii="Times New Roman" w:hAnsi="Times New Roman" w:cs="Times New Roman"/>
          <w:sz w:val="24"/>
          <w:szCs w:val="24"/>
        </w:rPr>
        <w:t>(Barzilai, 2016)</w:t>
      </w:r>
      <w:r w:rsidR="004A6929" w:rsidRPr="003947F8">
        <w:rPr>
          <w:rFonts w:ascii="Times New Roman" w:hAnsi="Times New Roman" w:cs="Times New Roman"/>
          <w:sz w:val="24"/>
          <w:szCs w:val="24"/>
        </w:rPr>
        <w:t>.</w:t>
      </w:r>
      <w:r w:rsidR="00EF5B88" w:rsidRPr="003947F8">
        <w:rPr>
          <w:rFonts w:ascii="Times New Roman" w:hAnsi="Times New Roman" w:cs="Times New Roman"/>
          <w:sz w:val="24"/>
          <w:szCs w:val="24"/>
        </w:rPr>
        <w:t xml:space="preserve"> </w:t>
      </w:r>
      <w:r w:rsidR="006B6BEA" w:rsidRPr="003947F8">
        <w:rPr>
          <w:rFonts w:ascii="Times New Roman" w:hAnsi="Times New Roman" w:cs="Times New Roman"/>
          <w:sz w:val="24"/>
          <w:szCs w:val="24"/>
        </w:rPr>
        <w:t xml:space="preserve">Supply and demand follow four basic </w:t>
      </w:r>
      <w:r w:rsidR="004A6929" w:rsidRPr="003947F8">
        <w:rPr>
          <w:rFonts w:ascii="Times New Roman" w:hAnsi="Times New Roman" w:cs="Times New Roman"/>
          <w:sz w:val="24"/>
          <w:szCs w:val="24"/>
        </w:rPr>
        <w:t>principles;</w:t>
      </w:r>
      <w:r w:rsidR="006B6BEA" w:rsidRPr="003947F8">
        <w:rPr>
          <w:rFonts w:ascii="Times New Roman" w:hAnsi="Times New Roman" w:cs="Times New Roman"/>
          <w:sz w:val="24"/>
          <w:szCs w:val="24"/>
        </w:rPr>
        <w:t xml:space="preserve"> increase in demand, and constant supply, leading to a higher equilibrium price and decreased quantity. The </w:t>
      </w:r>
      <w:r w:rsidR="004A6929" w:rsidRPr="003947F8">
        <w:rPr>
          <w:rFonts w:ascii="Times New Roman" w:hAnsi="Times New Roman" w:cs="Times New Roman"/>
          <w:sz w:val="24"/>
          <w:szCs w:val="24"/>
        </w:rPr>
        <w:t>second principle</w:t>
      </w:r>
      <w:r w:rsidR="006B6BEA" w:rsidRPr="003947F8">
        <w:rPr>
          <w:rFonts w:ascii="Times New Roman" w:hAnsi="Times New Roman" w:cs="Times New Roman"/>
          <w:sz w:val="24"/>
          <w:szCs w:val="24"/>
        </w:rPr>
        <w:t xml:space="preserve"> states that </w:t>
      </w:r>
      <w:r w:rsidR="004A6929" w:rsidRPr="003947F8">
        <w:rPr>
          <w:rFonts w:ascii="Times New Roman" w:hAnsi="Times New Roman" w:cs="Times New Roman"/>
          <w:sz w:val="24"/>
          <w:szCs w:val="24"/>
        </w:rPr>
        <w:t>an increase in suppl</w:t>
      </w:r>
      <w:r w:rsidR="001D3F0F" w:rsidRPr="003947F8">
        <w:rPr>
          <w:rFonts w:ascii="Times New Roman" w:hAnsi="Times New Roman" w:cs="Times New Roman"/>
          <w:sz w:val="24"/>
          <w:szCs w:val="24"/>
        </w:rPr>
        <w:t>y with unchanged demand leads t</w:t>
      </w:r>
      <w:r w:rsidR="004A6929" w:rsidRPr="003947F8">
        <w:rPr>
          <w:rFonts w:ascii="Times New Roman" w:hAnsi="Times New Roman" w:cs="Times New Roman"/>
          <w:sz w:val="24"/>
          <w:szCs w:val="24"/>
        </w:rPr>
        <w:t>o a higher quantity and a lowered equilibrium price. The third principle states that a decrease in demand with constant supply leads to a lower equilibrium price and lowered quantity. Finally, a decrease in supply with constant demand led to a higher equilibrium price and decreased quantity.</w:t>
      </w:r>
    </w:p>
    <w:p w:rsidR="009F3E02" w:rsidRPr="003947F8" w:rsidRDefault="00384522" w:rsidP="006F6284">
      <w:pPr>
        <w:spacing w:after="0" w:line="480" w:lineRule="auto"/>
        <w:ind w:firstLine="720"/>
        <w:contextualSpacing/>
        <w:jc w:val="center"/>
        <w:rPr>
          <w:rFonts w:ascii="Times New Roman" w:hAnsi="Times New Roman" w:cs="Times New Roman"/>
          <w:b/>
          <w:sz w:val="24"/>
          <w:szCs w:val="24"/>
        </w:rPr>
      </w:pPr>
      <w:r w:rsidRPr="003947F8">
        <w:rPr>
          <w:rFonts w:ascii="Times New Roman" w:hAnsi="Times New Roman" w:cs="Times New Roman"/>
          <w:b/>
          <w:sz w:val="24"/>
          <w:szCs w:val="24"/>
        </w:rPr>
        <w:t>Price Regulation</w:t>
      </w:r>
    </w:p>
    <w:p w:rsidR="007230C9" w:rsidRPr="003947F8" w:rsidRDefault="00384522" w:rsidP="006F6284">
      <w:pPr>
        <w:spacing w:after="0" w:line="480" w:lineRule="auto"/>
        <w:ind w:firstLine="720"/>
        <w:contextualSpacing/>
        <w:rPr>
          <w:rFonts w:ascii="Times New Roman" w:hAnsi="Times New Roman" w:cs="Times New Roman"/>
          <w:sz w:val="24"/>
          <w:szCs w:val="24"/>
        </w:rPr>
      </w:pPr>
      <w:r w:rsidRPr="003947F8">
        <w:rPr>
          <w:rFonts w:ascii="Times New Roman" w:hAnsi="Times New Roman" w:cs="Times New Roman"/>
          <w:sz w:val="24"/>
          <w:szCs w:val="24"/>
        </w:rPr>
        <w:t xml:space="preserve">The government enacts laws to govern the prices of commodities using price controls. </w:t>
      </w:r>
      <w:r w:rsidR="00216759" w:rsidRPr="003947F8">
        <w:rPr>
          <w:rFonts w:ascii="Times New Roman" w:hAnsi="Times New Roman" w:cs="Times New Roman"/>
          <w:sz w:val="24"/>
          <w:szCs w:val="24"/>
        </w:rPr>
        <w:t xml:space="preserve"> Price </w:t>
      </w:r>
      <w:r w:rsidR="00C36893" w:rsidRPr="003947F8">
        <w:rPr>
          <w:rFonts w:ascii="Times New Roman" w:hAnsi="Times New Roman" w:cs="Times New Roman"/>
          <w:sz w:val="24"/>
          <w:szCs w:val="24"/>
        </w:rPr>
        <w:t>controls</w:t>
      </w:r>
      <w:r w:rsidR="00216759" w:rsidRPr="003947F8">
        <w:rPr>
          <w:rFonts w:ascii="Times New Roman" w:hAnsi="Times New Roman" w:cs="Times New Roman"/>
          <w:sz w:val="24"/>
          <w:szCs w:val="24"/>
        </w:rPr>
        <w:t xml:space="preserve"> are divided into two; price ceiling, </w:t>
      </w:r>
      <w:r w:rsidR="00C36893" w:rsidRPr="003947F8">
        <w:rPr>
          <w:rFonts w:ascii="Times New Roman" w:hAnsi="Times New Roman" w:cs="Times New Roman"/>
          <w:sz w:val="24"/>
          <w:szCs w:val="24"/>
        </w:rPr>
        <w:t>which regulates prices from going above a certain set level. Prices set below the equilibrium price would result in a shortage of quantity in relation to demand.  On the other hand, price floors prevent prices from going below a certain standard</w:t>
      </w:r>
      <w:r w:rsidR="00297C70" w:rsidRPr="003947F8">
        <w:rPr>
          <w:rFonts w:ascii="Times New Roman" w:hAnsi="Times New Roman" w:cs="Times New Roman"/>
          <w:sz w:val="24"/>
          <w:szCs w:val="24"/>
        </w:rPr>
        <w:t xml:space="preserve"> (</w:t>
      </w:r>
      <w:r w:rsidR="00297C70" w:rsidRPr="003947F8">
        <w:rPr>
          <w:rFonts w:ascii="Times New Roman" w:eastAsia="Times New Roman" w:hAnsi="Times New Roman" w:cs="Times New Roman"/>
          <w:sz w:val="24"/>
          <w:szCs w:val="24"/>
        </w:rPr>
        <w:t>Hutchinson, 2017)</w:t>
      </w:r>
      <w:r w:rsidR="00C36893" w:rsidRPr="003947F8">
        <w:rPr>
          <w:rFonts w:ascii="Times New Roman" w:hAnsi="Times New Roman" w:cs="Times New Roman"/>
          <w:sz w:val="24"/>
          <w:szCs w:val="24"/>
        </w:rPr>
        <w:t>.</w:t>
      </w:r>
      <w:r w:rsidR="00EA179C" w:rsidRPr="003947F8">
        <w:rPr>
          <w:rFonts w:ascii="Times New Roman" w:hAnsi="Times New Roman" w:cs="Times New Roman"/>
          <w:sz w:val="24"/>
          <w:szCs w:val="24"/>
        </w:rPr>
        <w:t xml:space="preserve"> The price floor above equilibrium price results in the above demand-supply, </w:t>
      </w:r>
      <w:r w:rsidR="00BF6CD3" w:rsidRPr="003947F8">
        <w:rPr>
          <w:rFonts w:ascii="Times New Roman" w:hAnsi="Times New Roman" w:cs="Times New Roman"/>
          <w:sz w:val="24"/>
          <w:szCs w:val="24"/>
        </w:rPr>
        <w:t>resulting</w:t>
      </w:r>
      <w:r w:rsidR="00601326" w:rsidRPr="003947F8">
        <w:rPr>
          <w:rFonts w:ascii="Times New Roman" w:hAnsi="Times New Roman" w:cs="Times New Roman"/>
          <w:sz w:val="24"/>
          <w:szCs w:val="24"/>
        </w:rPr>
        <w:t xml:space="preserve"> in a surplus of supplies</w:t>
      </w:r>
      <w:r w:rsidRPr="003947F8">
        <w:rPr>
          <w:rFonts w:ascii="Times New Roman" w:hAnsi="Times New Roman" w:cs="Times New Roman"/>
          <w:sz w:val="24"/>
          <w:szCs w:val="24"/>
        </w:rPr>
        <w:t xml:space="preserve">. </w:t>
      </w:r>
    </w:p>
    <w:p w:rsidR="006F7482" w:rsidRPr="003947F8" w:rsidRDefault="00384522" w:rsidP="006F6284">
      <w:pPr>
        <w:spacing w:after="0" w:line="480" w:lineRule="auto"/>
        <w:ind w:firstLine="720"/>
        <w:contextualSpacing/>
        <w:rPr>
          <w:rFonts w:ascii="Times New Roman" w:hAnsi="Times New Roman" w:cs="Times New Roman"/>
          <w:sz w:val="24"/>
          <w:szCs w:val="24"/>
        </w:rPr>
      </w:pPr>
      <w:r w:rsidRPr="003947F8">
        <w:rPr>
          <w:rFonts w:ascii="Times New Roman" w:hAnsi="Times New Roman" w:cs="Times New Roman"/>
          <w:sz w:val="24"/>
          <w:szCs w:val="24"/>
        </w:rPr>
        <w:t xml:space="preserve">Price </w:t>
      </w:r>
      <w:r w:rsidR="001D3F0F" w:rsidRPr="003947F8">
        <w:rPr>
          <w:rFonts w:ascii="Times New Roman" w:hAnsi="Times New Roman" w:cs="Times New Roman"/>
          <w:sz w:val="24"/>
          <w:szCs w:val="24"/>
        </w:rPr>
        <w:t>floors</w:t>
      </w:r>
      <w:r w:rsidRPr="003947F8">
        <w:rPr>
          <w:rFonts w:ascii="Times New Roman" w:hAnsi="Times New Roman" w:cs="Times New Roman"/>
          <w:sz w:val="24"/>
          <w:szCs w:val="24"/>
        </w:rPr>
        <w:t xml:space="preserve"> are the lowest prices that </w:t>
      </w:r>
      <w:r w:rsidR="001D3F0F" w:rsidRPr="003947F8">
        <w:rPr>
          <w:rFonts w:ascii="Times New Roman" w:hAnsi="Times New Roman" w:cs="Times New Roman"/>
          <w:sz w:val="24"/>
          <w:szCs w:val="24"/>
        </w:rPr>
        <w:t>can be imposed on produc</w:t>
      </w:r>
      <w:r w:rsidR="00906687" w:rsidRPr="003947F8">
        <w:rPr>
          <w:rFonts w:ascii="Times New Roman" w:hAnsi="Times New Roman" w:cs="Times New Roman"/>
          <w:sz w:val="24"/>
          <w:szCs w:val="24"/>
        </w:rPr>
        <w:t>t</w:t>
      </w:r>
      <w:r w:rsidRPr="003947F8">
        <w:rPr>
          <w:rFonts w:ascii="Times New Roman" w:hAnsi="Times New Roman" w:cs="Times New Roman"/>
          <w:sz w:val="24"/>
          <w:szCs w:val="24"/>
        </w:rPr>
        <w:t>s. When supply exceeds demand, they are put in place, prompting the suppliers</w:t>
      </w:r>
      <w:r w:rsidRPr="003947F8">
        <w:rPr>
          <w:rFonts w:ascii="Times New Roman" w:hAnsi="Times New Roman" w:cs="Times New Roman"/>
          <w:sz w:val="24"/>
          <w:szCs w:val="24"/>
        </w:rPr>
        <w:t xml:space="preserve"> to lower prices to attract more customers.  Price floors are then reinforced to prevent them from falling too low. Services and commodities mostly affected by this are wages where a minimum wave is reinforced to avoid exploitation. The government controls</w:t>
      </w:r>
      <w:r w:rsidRPr="003947F8">
        <w:rPr>
          <w:rFonts w:ascii="Times New Roman" w:hAnsi="Times New Roman" w:cs="Times New Roman"/>
          <w:sz w:val="24"/>
          <w:szCs w:val="24"/>
        </w:rPr>
        <w:t xml:space="preserve"> these prices by either buying products from the market to control price floors or adding more products to control the price ceiling. Changes in the prices, however, do not change the demand and supply of products.</w:t>
      </w:r>
    </w:p>
    <w:p w:rsidR="00750CBE" w:rsidRPr="003947F8" w:rsidRDefault="00384522" w:rsidP="006F6284">
      <w:pPr>
        <w:spacing w:after="0" w:line="480" w:lineRule="auto"/>
        <w:ind w:firstLine="720"/>
        <w:contextualSpacing/>
        <w:rPr>
          <w:rFonts w:ascii="Times New Roman" w:hAnsi="Times New Roman" w:cs="Times New Roman"/>
          <w:sz w:val="24"/>
          <w:szCs w:val="24"/>
        </w:rPr>
      </w:pPr>
      <w:r w:rsidRPr="003947F8">
        <w:rPr>
          <w:rFonts w:ascii="Times New Roman" w:hAnsi="Times New Roman" w:cs="Times New Roman"/>
          <w:sz w:val="24"/>
          <w:szCs w:val="24"/>
        </w:rPr>
        <w:t xml:space="preserve">The price ceiling </w:t>
      </w:r>
      <w:r w:rsidR="006F7482" w:rsidRPr="003947F8">
        <w:rPr>
          <w:rFonts w:ascii="Times New Roman" w:hAnsi="Times New Roman" w:cs="Times New Roman"/>
          <w:sz w:val="24"/>
          <w:szCs w:val="24"/>
        </w:rPr>
        <w:t>is enforced</w:t>
      </w:r>
      <w:r w:rsidR="00CF386F" w:rsidRPr="003947F8">
        <w:rPr>
          <w:rFonts w:ascii="Times New Roman" w:hAnsi="Times New Roman" w:cs="Times New Roman"/>
          <w:sz w:val="24"/>
          <w:szCs w:val="24"/>
        </w:rPr>
        <w:t xml:space="preserve"> when the num</w:t>
      </w:r>
      <w:r w:rsidR="006F7482" w:rsidRPr="003947F8">
        <w:rPr>
          <w:rFonts w:ascii="Times New Roman" w:hAnsi="Times New Roman" w:cs="Times New Roman"/>
          <w:sz w:val="24"/>
          <w:szCs w:val="24"/>
        </w:rPr>
        <w:t>ber of consumers is above the nu</w:t>
      </w:r>
      <w:r w:rsidR="00CF386F" w:rsidRPr="003947F8">
        <w:rPr>
          <w:rFonts w:ascii="Times New Roman" w:hAnsi="Times New Roman" w:cs="Times New Roman"/>
          <w:sz w:val="24"/>
          <w:szCs w:val="24"/>
        </w:rPr>
        <w:t>mber of suppliers, a phenomenon that would tempt the few available suppliers to hike their prices due to monopoly.</w:t>
      </w:r>
      <w:r w:rsidR="00942AF0" w:rsidRPr="003947F8">
        <w:rPr>
          <w:rFonts w:ascii="Times New Roman" w:hAnsi="Times New Roman" w:cs="Times New Roman"/>
          <w:sz w:val="24"/>
          <w:szCs w:val="24"/>
        </w:rPr>
        <w:t xml:space="preserve"> The price ceiling is a tool used by politici</w:t>
      </w:r>
      <w:r w:rsidRPr="003947F8">
        <w:rPr>
          <w:rFonts w:ascii="Times New Roman" w:hAnsi="Times New Roman" w:cs="Times New Roman"/>
          <w:sz w:val="24"/>
          <w:szCs w:val="24"/>
        </w:rPr>
        <w:t xml:space="preserve">ans to </w:t>
      </w:r>
      <w:r w:rsidR="006F7482" w:rsidRPr="003947F8">
        <w:rPr>
          <w:rFonts w:ascii="Times New Roman" w:hAnsi="Times New Roman" w:cs="Times New Roman"/>
          <w:sz w:val="24"/>
          <w:szCs w:val="24"/>
        </w:rPr>
        <w:t>garner</w:t>
      </w:r>
      <w:r w:rsidRPr="003947F8">
        <w:rPr>
          <w:rFonts w:ascii="Times New Roman" w:hAnsi="Times New Roman" w:cs="Times New Roman"/>
          <w:sz w:val="24"/>
          <w:szCs w:val="24"/>
        </w:rPr>
        <w:t xml:space="preserve"> votes from consumers who are potential</w:t>
      </w:r>
      <w:r w:rsidR="006F7482" w:rsidRPr="003947F8">
        <w:rPr>
          <w:rFonts w:ascii="Times New Roman" w:hAnsi="Times New Roman" w:cs="Times New Roman"/>
          <w:sz w:val="24"/>
          <w:szCs w:val="24"/>
        </w:rPr>
        <w:t xml:space="preserve"> vo</w:t>
      </w:r>
      <w:r w:rsidRPr="003947F8">
        <w:rPr>
          <w:rFonts w:ascii="Times New Roman" w:hAnsi="Times New Roman" w:cs="Times New Roman"/>
          <w:sz w:val="24"/>
          <w:szCs w:val="24"/>
        </w:rPr>
        <w:t>ters. An</w:t>
      </w:r>
      <w:r w:rsidRPr="003947F8">
        <w:rPr>
          <w:rFonts w:ascii="Times New Roman" w:hAnsi="Times New Roman" w:cs="Times New Roman"/>
          <w:sz w:val="24"/>
          <w:szCs w:val="24"/>
        </w:rPr>
        <w:t xml:space="preserve"> example of a price ceiling is where politicians enact rent laws to prevent an excessive increase in rent by house owners in rapidly growing urban centers.</w:t>
      </w:r>
    </w:p>
    <w:p w:rsidR="006F6284" w:rsidRDefault="00384522" w:rsidP="006F6284">
      <w:pPr>
        <w:spacing w:after="0" w:line="480" w:lineRule="auto"/>
        <w:ind w:firstLine="720"/>
        <w:contextualSpacing/>
        <w:rPr>
          <w:rFonts w:ascii="Times New Roman" w:hAnsi="Times New Roman" w:cs="Times New Roman"/>
          <w:sz w:val="24"/>
          <w:szCs w:val="24"/>
        </w:rPr>
      </w:pPr>
      <w:r w:rsidRPr="003947F8">
        <w:rPr>
          <w:rFonts w:ascii="Times New Roman" w:hAnsi="Times New Roman" w:cs="Times New Roman"/>
          <w:sz w:val="24"/>
          <w:szCs w:val="24"/>
        </w:rPr>
        <w:t>When the government imposes price ce</w:t>
      </w:r>
      <w:r w:rsidR="007D0986" w:rsidRPr="003947F8">
        <w:rPr>
          <w:rFonts w:ascii="Times New Roman" w:hAnsi="Times New Roman" w:cs="Times New Roman"/>
          <w:sz w:val="24"/>
          <w:szCs w:val="24"/>
        </w:rPr>
        <w:t>ilings and floors in the market, a P</w:t>
      </w:r>
      <w:r w:rsidRPr="003947F8">
        <w:rPr>
          <w:rFonts w:ascii="Times New Roman" w:hAnsi="Times New Roman" w:cs="Times New Roman"/>
          <w:sz w:val="24"/>
          <w:szCs w:val="24"/>
        </w:rPr>
        <w:t xml:space="preserve">rice floor set above price </w:t>
      </w:r>
      <w:r w:rsidRPr="003947F8">
        <w:rPr>
          <w:rFonts w:ascii="Times New Roman" w:hAnsi="Times New Roman" w:cs="Times New Roman"/>
          <w:sz w:val="24"/>
          <w:szCs w:val="24"/>
        </w:rPr>
        <w:t>equilibrium means that consumers have to pay mo</w:t>
      </w:r>
      <w:r w:rsidR="007D0986" w:rsidRPr="003947F8">
        <w:rPr>
          <w:rFonts w:ascii="Times New Roman" w:hAnsi="Times New Roman" w:cs="Times New Roman"/>
          <w:sz w:val="24"/>
          <w:szCs w:val="24"/>
        </w:rPr>
        <w:t>re for products and services(Ye et al.,2018). P</w:t>
      </w:r>
      <w:r w:rsidRPr="003947F8">
        <w:rPr>
          <w:rFonts w:ascii="Times New Roman" w:hAnsi="Times New Roman" w:cs="Times New Roman"/>
          <w:sz w:val="24"/>
          <w:szCs w:val="24"/>
        </w:rPr>
        <w:t>rice floors lead to an increase in</w:t>
      </w:r>
      <w:r w:rsidR="00E536A2" w:rsidRPr="003947F8">
        <w:rPr>
          <w:rFonts w:ascii="Times New Roman" w:hAnsi="Times New Roman" w:cs="Times New Roman"/>
          <w:sz w:val="24"/>
          <w:szCs w:val="24"/>
        </w:rPr>
        <w:t xml:space="preserve"> supply and decrease in demand. </w:t>
      </w:r>
      <w:r w:rsidR="009D4AAA" w:rsidRPr="003947F8">
        <w:rPr>
          <w:rFonts w:ascii="Times New Roman" w:hAnsi="Times New Roman" w:cs="Times New Roman"/>
          <w:sz w:val="24"/>
          <w:szCs w:val="24"/>
        </w:rPr>
        <w:t xml:space="preserve">Advantages of price ceiling include; prevention of price gouging by suppliers. Lack </w:t>
      </w:r>
      <w:r w:rsidR="00FA0EFD" w:rsidRPr="003947F8">
        <w:rPr>
          <w:rFonts w:ascii="Times New Roman" w:hAnsi="Times New Roman" w:cs="Times New Roman"/>
          <w:sz w:val="24"/>
          <w:szCs w:val="24"/>
        </w:rPr>
        <w:t>of regulati</w:t>
      </w:r>
      <w:r w:rsidR="009D4AAA" w:rsidRPr="003947F8">
        <w:rPr>
          <w:rFonts w:ascii="Times New Roman" w:hAnsi="Times New Roman" w:cs="Times New Roman"/>
          <w:sz w:val="24"/>
          <w:szCs w:val="24"/>
        </w:rPr>
        <w:t xml:space="preserve">on of the selling price would tempt some sellers to charge outrageously </w:t>
      </w:r>
      <w:r w:rsidR="00FA0EFD" w:rsidRPr="003947F8">
        <w:rPr>
          <w:rFonts w:ascii="Times New Roman" w:hAnsi="Times New Roman" w:cs="Times New Roman"/>
          <w:sz w:val="24"/>
          <w:szCs w:val="24"/>
        </w:rPr>
        <w:t xml:space="preserve">high prices whenever </w:t>
      </w:r>
      <w:r w:rsidR="009D4AAA" w:rsidRPr="003947F8">
        <w:rPr>
          <w:rFonts w:ascii="Times New Roman" w:hAnsi="Times New Roman" w:cs="Times New Roman"/>
          <w:sz w:val="24"/>
          <w:szCs w:val="24"/>
        </w:rPr>
        <w:t>there is a shortage of c</w:t>
      </w:r>
      <w:r w:rsidR="00FA0EFD" w:rsidRPr="003947F8">
        <w:rPr>
          <w:rFonts w:ascii="Times New Roman" w:hAnsi="Times New Roman" w:cs="Times New Roman"/>
          <w:sz w:val="24"/>
          <w:szCs w:val="24"/>
        </w:rPr>
        <w:t>ertain p</w:t>
      </w:r>
      <w:r w:rsidR="009D4AAA" w:rsidRPr="003947F8">
        <w:rPr>
          <w:rFonts w:ascii="Times New Roman" w:hAnsi="Times New Roman" w:cs="Times New Roman"/>
          <w:sz w:val="24"/>
          <w:szCs w:val="24"/>
        </w:rPr>
        <w:t>roducts.</w:t>
      </w:r>
      <w:r w:rsidR="00FA0EFD" w:rsidRPr="003947F8">
        <w:rPr>
          <w:rFonts w:ascii="Times New Roman" w:hAnsi="Times New Roman" w:cs="Times New Roman"/>
          <w:sz w:val="24"/>
          <w:szCs w:val="24"/>
        </w:rPr>
        <w:t xml:space="preserve">  The price ceiling, in this case, acts as a cushion for buyers. Another advantage of the price ceiling is managing an affordable cost of living in periods when </w:t>
      </w:r>
      <w:r w:rsidRPr="003947F8">
        <w:rPr>
          <w:rFonts w:ascii="Times New Roman" w:hAnsi="Times New Roman" w:cs="Times New Roman"/>
          <w:sz w:val="24"/>
          <w:szCs w:val="24"/>
        </w:rPr>
        <w:t>inflation is</w:t>
      </w:r>
      <w:r w:rsidR="00FA0EFD" w:rsidRPr="003947F8">
        <w:rPr>
          <w:rFonts w:ascii="Times New Roman" w:hAnsi="Times New Roman" w:cs="Times New Roman"/>
          <w:sz w:val="24"/>
          <w:szCs w:val="24"/>
        </w:rPr>
        <w:t xml:space="preserve"> high.</w:t>
      </w:r>
      <w:r w:rsidR="001D3F0F" w:rsidRPr="003947F8">
        <w:rPr>
          <w:rFonts w:ascii="Times New Roman" w:hAnsi="Times New Roman" w:cs="Times New Roman"/>
          <w:sz w:val="24"/>
          <w:szCs w:val="24"/>
        </w:rPr>
        <w:t xml:space="preserve"> The price ceiling allows suppliers to charge the highest price allowed, leadi</w:t>
      </w:r>
      <w:r w:rsidR="006F6284">
        <w:rPr>
          <w:rFonts w:ascii="Times New Roman" w:hAnsi="Times New Roman" w:cs="Times New Roman"/>
          <w:sz w:val="24"/>
          <w:szCs w:val="24"/>
        </w:rPr>
        <w:t>ng to increased profit margins.</w:t>
      </w:r>
    </w:p>
    <w:p w:rsidR="009F3E02" w:rsidRPr="003947F8" w:rsidRDefault="00384522" w:rsidP="006F6284">
      <w:pPr>
        <w:spacing w:after="0" w:line="480" w:lineRule="auto"/>
        <w:ind w:firstLine="720"/>
        <w:contextualSpacing/>
        <w:rPr>
          <w:rFonts w:ascii="Times New Roman" w:hAnsi="Times New Roman" w:cs="Times New Roman"/>
          <w:sz w:val="24"/>
          <w:szCs w:val="24"/>
        </w:rPr>
      </w:pPr>
      <w:r w:rsidRPr="003947F8">
        <w:rPr>
          <w:rFonts w:ascii="Times New Roman" w:hAnsi="Times New Roman" w:cs="Times New Roman"/>
          <w:sz w:val="24"/>
          <w:szCs w:val="24"/>
        </w:rPr>
        <w:t xml:space="preserve">The price </w:t>
      </w:r>
      <w:r w:rsidR="00233D57" w:rsidRPr="003947F8">
        <w:rPr>
          <w:rFonts w:ascii="Times New Roman" w:hAnsi="Times New Roman" w:cs="Times New Roman"/>
          <w:sz w:val="24"/>
          <w:szCs w:val="24"/>
        </w:rPr>
        <w:t>ceiling a</w:t>
      </w:r>
      <w:r w:rsidR="001D3F0F" w:rsidRPr="003947F8">
        <w:rPr>
          <w:rFonts w:ascii="Times New Roman" w:hAnsi="Times New Roman" w:cs="Times New Roman"/>
          <w:sz w:val="24"/>
          <w:szCs w:val="24"/>
        </w:rPr>
        <w:t>lso has disadvantages</w:t>
      </w:r>
      <w:r w:rsidRPr="003947F8">
        <w:rPr>
          <w:rFonts w:ascii="Times New Roman" w:hAnsi="Times New Roman" w:cs="Times New Roman"/>
          <w:sz w:val="24"/>
          <w:szCs w:val="24"/>
        </w:rPr>
        <w:t>, including; dis</w:t>
      </w:r>
      <w:r w:rsidR="00233D57" w:rsidRPr="003947F8">
        <w:rPr>
          <w:rFonts w:ascii="Times New Roman" w:hAnsi="Times New Roman" w:cs="Times New Roman"/>
          <w:sz w:val="24"/>
          <w:szCs w:val="24"/>
        </w:rPr>
        <w:t>couragement of suppliers' freedom</w:t>
      </w:r>
      <w:r w:rsidRPr="003947F8">
        <w:rPr>
          <w:rFonts w:ascii="Times New Roman" w:hAnsi="Times New Roman" w:cs="Times New Roman"/>
          <w:sz w:val="24"/>
          <w:szCs w:val="24"/>
        </w:rPr>
        <w:t xml:space="preserve"> and increasing productivity because </w:t>
      </w:r>
      <w:r w:rsidR="00233D57" w:rsidRPr="003947F8">
        <w:rPr>
          <w:rFonts w:ascii="Times New Roman" w:hAnsi="Times New Roman" w:cs="Times New Roman"/>
          <w:sz w:val="24"/>
          <w:szCs w:val="24"/>
        </w:rPr>
        <w:t>they are not at li</w:t>
      </w:r>
      <w:r w:rsidRPr="003947F8">
        <w:rPr>
          <w:rFonts w:ascii="Times New Roman" w:hAnsi="Times New Roman" w:cs="Times New Roman"/>
          <w:sz w:val="24"/>
          <w:szCs w:val="24"/>
        </w:rPr>
        <w:t xml:space="preserve">berty to set their own </w:t>
      </w:r>
      <w:r w:rsidR="00297C70" w:rsidRPr="003947F8">
        <w:rPr>
          <w:rFonts w:ascii="Times New Roman" w:hAnsi="Times New Roman" w:cs="Times New Roman"/>
          <w:sz w:val="24"/>
          <w:szCs w:val="24"/>
        </w:rPr>
        <w:t xml:space="preserve">products (Diduch, 2020). </w:t>
      </w:r>
      <w:r w:rsidRPr="003947F8">
        <w:rPr>
          <w:rFonts w:ascii="Times New Roman" w:hAnsi="Times New Roman" w:cs="Times New Roman"/>
          <w:sz w:val="24"/>
          <w:szCs w:val="24"/>
        </w:rPr>
        <w:t xml:space="preserve">These lead to a long-run decline in the supply of crucial products from the market. </w:t>
      </w:r>
      <w:r w:rsidR="00233D57" w:rsidRPr="003947F8">
        <w:rPr>
          <w:rFonts w:ascii="Times New Roman" w:hAnsi="Times New Roman" w:cs="Times New Roman"/>
          <w:sz w:val="24"/>
          <w:szCs w:val="24"/>
        </w:rPr>
        <w:t>Secondly, the price ceiling results in reduced quality of goods present in the market because suppliers often lack enough capital to reinvest</w:t>
      </w:r>
      <w:r w:rsidR="001D3F0F" w:rsidRPr="003947F8">
        <w:rPr>
          <w:rFonts w:ascii="Times New Roman" w:hAnsi="Times New Roman" w:cs="Times New Roman"/>
          <w:sz w:val="24"/>
          <w:szCs w:val="24"/>
        </w:rPr>
        <w:t xml:space="preserve">. </w:t>
      </w:r>
      <w:r w:rsidR="0090086E" w:rsidRPr="003947F8">
        <w:rPr>
          <w:rFonts w:ascii="Times New Roman" w:hAnsi="Times New Roman" w:cs="Times New Roman"/>
          <w:sz w:val="24"/>
          <w:szCs w:val="24"/>
        </w:rPr>
        <w:t xml:space="preserve">Maximum prices are associated with </w:t>
      </w:r>
      <w:r w:rsidR="00B53613" w:rsidRPr="003947F8">
        <w:rPr>
          <w:rFonts w:ascii="Times New Roman" w:hAnsi="Times New Roman" w:cs="Times New Roman"/>
          <w:sz w:val="24"/>
          <w:szCs w:val="24"/>
        </w:rPr>
        <w:t>the development of black markets in a bid to regain control over supplies.</w:t>
      </w:r>
    </w:p>
    <w:p w:rsidR="000C45A5" w:rsidRPr="003947F8" w:rsidRDefault="00384522" w:rsidP="006F6284">
      <w:pPr>
        <w:spacing w:after="0" w:line="480" w:lineRule="auto"/>
        <w:ind w:firstLine="720"/>
        <w:contextualSpacing/>
        <w:jc w:val="center"/>
        <w:rPr>
          <w:rFonts w:ascii="Times New Roman" w:hAnsi="Times New Roman" w:cs="Times New Roman"/>
          <w:b/>
          <w:sz w:val="24"/>
          <w:szCs w:val="24"/>
        </w:rPr>
      </w:pPr>
      <w:r w:rsidRPr="003947F8">
        <w:rPr>
          <w:rFonts w:ascii="Times New Roman" w:hAnsi="Times New Roman" w:cs="Times New Roman"/>
          <w:b/>
          <w:sz w:val="24"/>
          <w:szCs w:val="24"/>
        </w:rPr>
        <w:t>Decrease in Total Revenue after Increasing the Admission price</w:t>
      </w:r>
    </w:p>
    <w:p w:rsidR="000C45A5" w:rsidRPr="003947F8" w:rsidRDefault="00384522" w:rsidP="006F6284">
      <w:pPr>
        <w:spacing w:after="0" w:line="480" w:lineRule="auto"/>
        <w:ind w:firstLine="720"/>
        <w:contextualSpacing/>
        <w:rPr>
          <w:rFonts w:ascii="Times New Roman" w:hAnsi="Times New Roman" w:cs="Times New Roman"/>
          <w:sz w:val="24"/>
          <w:szCs w:val="24"/>
        </w:rPr>
      </w:pPr>
      <w:r w:rsidRPr="003947F8">
        <w:rPr>
          <w:rFonts w:ascii="Times New Roman" w:hAnsi="Times New Roman" w:cs="Times New Roman"/>
          <w:sz w:val="24"/>
          <w:szCs w:val="24"/>
        </w:rPr>
        <w:t>In an ela</w:t>
      </w:r>
      <w:r w:rsidRPr="003947F8">
        <w:rPr>
          <w:rFonts w:ascii="Times New Roman" w:hAnsi="Times New Roman" w:cs="Times New Roman"/>
          <w:sz w:val="24"/>
          <w:szCs w:val="24"/>
        </w:rPr>
        <w:t>stic market, an increase in the prices of goods is directly related to an increment in revenue. However,</w:t>
      </w:r>
      <w:r w:rsidR="004C1A6F" w:rsidRPr="003947F8">
        <w:rPr>
          <w:rFonts w:ascii="Times New Roman" w:hAnsi="Times New Roman" w:cs="Times New Roman"/>
          <w:sz w:val="24"/>
          <w:szCs w:val="24"/>
        </w:rPr>
        <w:t xml:space="preserve"> di</w:t>
      </w:r>
      <w:r w:rsidRPr="003947F8">
        <w:rPr>
          <w:rFonts w:ascii="Times New Roman" w:hAnsi="Times New Roman" w:cs="Times New Roman"/>
          <w:sz w:val="24"/>
          <w:szCs w:val="24"/>
        </w:rPr>
        <w:t>ffer</w:t>
      </w:r>
      <w:r w:rsidR="004C1A6F" w:rsidRPr="003947F8">
        <w:rPr>
          <w:rFonts w:ascii="Times New Roman" w:hAnsi="Times New Roman" w:cs="Times New Roman"/>
          <w:sz w:val="24"/>
          <w:szCs w:val="24"/>
        </w:rPr>
        <w:t>ent products have different elasticity</w:t>
      </w:r>
      <w:r w:rsidRPr="003947F8">
        <w:rPr>
          <w:rFonts w:ascii="Times New Roman" w:hAnsi="Times New Roman" w:cs="Times New Roman"/>
          <w:sz w:val="24"/>
          <w:szCs w:val="24"/>
        </w:rPr>
        <w:t xml:space="preserve"> depending on the level of</w:t>
      </w:r>
      <w:r w:rsidR="00325B40" w:rsidRPr="003947F8">
        <w:rPr>
          <w:rFonts w:ascii="Times New Roman" w:hAnsi="Times New Roman" w:cs="Times New Roman"/>
          <w:sz w:val="24"/>
          <w:szCs w:val="24"/>
        </w:rPr>
        <w:t xml:space="preserve"> demand for each item among con</w:t>
      </w:r>
      <w:r w:rsidRPr="003947F8">
        <w:rPr>
          <w:rFonts w:ascii="Times New Roman" w:hAnsi="Times New Roman" w:cs="Times New Roman"/>
          <w:sz w:val="24"/>
          <w:szCs w:val="24"/>
        </w:rPr>
        <w:t>sumers</w:t>
      </w:r>
      <w:r w:rsidR="00325B40" w:rsidRPr="003947F8">
        <w:rPr>
          <w:rFonts w:ascii="Times New Roman" w:hAnsi="Times New Roman" w:cs="Times New Roman"/>
          <w:sz w:val="24"/>
          <w:szCs w:val="24"/>
        </w:rPr>
        <w:t>. When the museum director decides to increase the admission fee, he does not take time to engage the service's elasticity.</w:t>
      </w:r>
      <w:r w:rsidR="00556D99" w:rsidRPr="003947F8">
        <w:rPr>
          <w:rFonts w:ascii="Times New Roman" w:hAnsi="Times New Roman" w:cs="Times New Roman"/>
          <w:sz w:val="24"/>
          <w:szCs w:val="24"/>
        </w:rPr>
        <w:t xml:space="preserve"> The revenue decreases since fewer people visit the museum, which indicates that the museum is an elastic commodity.</w:t>
      </w:r>
      <w:r w:rsidR="00FC3588" w:rsidRPr="003947F8">
        <w:rPr>
          <w:rFonts w:ascii="Times New Roman" w:hAnsi="Times New Roman" w:cs="Times New Roman"/>
          <w:sz w:val="24"/>
          <w:szCs w:val="24"/>
        </w:rPr>
        <w:t xml:space="preserve"> An </w:t>
      </w:r>
      <w:r w:rsidR="003708DF" w:rsidRPr="003947F8">
        <w:rPr>
          <w:rFonts w:ascii="Times New Roman" w:hAnsi="Times New Roman" w:cs="Times New Roman"/>
          <w:sz w:val="24"/>
          <w:szCs w:val="24"/>
        </w:rPr>
        <w:t>elastic product is a product who</w:t>
      </w:r>
      <w:r w:rsidR="00FC3588" w:rsidRPr="003947F8">
        <w:rPr>
          <w:rFonts w:ascii="Times New Roman" w:hAnsi="Times New Roman" w:cs="Times New Roman"/>
          <w:sz w:val="24"/>
          <w:szCs w:val="24"/>
        </w:rPr>
        <w:t xml:space="preserve">se price change contributes to a great shift in the commodity's demand. </w:t>
      </w:r>
      <w:r w:rsidR="00760459" w:rsidRPr="003947F8">
        <w:rPr>
          <w:rFonts w:ascii="Times New Roman" w:hAnsi="Times New Roman" w:cs="Times New Roman"/>
          <w:sz w:val="24"/>
          <w:szCs w:val="24"/>
        </w:rPr>
        <w:t>In contrast, an inelastic product is one where a change of price produces minute or no changes in demand for the product.</w:t>
      </w:r>
      <w:r w:rsidR="003708DF" w:rsidRPr="003947F8">
        <w:rPr>
          <w:rFonts w:ascii="Times New Roman" w:hAnsi="Times New Roman" w:cs="Times New Roman"/>
          <w:sz w:val="24"/>
          <w:szCs w:val="24"/>
        </w:rPr>
        <w:t xml:space="preserve"> </w:t>
      </w:r>
      <w:r w:rsidR="00FC3588" w:rsidRPr="003947F8">
        <w:rPr>
          <w:rFonts w:ascii="Times New Roman" w:hAnsi="Times New Roman" w:cs="Times New Roman"/>
          <w:sz w:val="24"/>
          <w:szCs w:val="24"/>
        </w:rPr>
        <w:t>T</w:t>
      </w:r>
      <w:r w:rsidR="00D1669C" w:rsidRPr="003947F8">
        <w:rPr>
          <w:rFonts w:ascii="Times New Roman" w:hAnsi="Times New Roman" w:cs="Times New Roman"/>
          <w:sz w:val="24"/>
          <w:szCs w:val="24"/>
        </w:rPr>
        <w:t>he factors contributing to</w:t>
      </w:r>
      <w:r w:rsidR="00FC3588" w:rsidRPr="003947F8">
        <w:rPr>
          <w:rFonts w:ascii="Times New Roman" w:hAnsi="Times New Roman" w:cs="Times New Roman"/>
          <w:sz w:val="24"/>
          <w:szCs w:val="24"/>
        </w:rPr>
        <w:t xml:space="preserve"> the museum admission's elasticity cou</w:t>
      </w:r>
      <w:r w:rsidR="00D1669C" w:rsidRPr="003947F8">
        <w:rPr>
          <w:rFonts w:ascii="Times New Roman" w:hAnsi="Times New Roman" w:cs="Times New Roman"/>
          <w:sz w:val="24"/>
          <w:szCs w:val="24"/>
        </w:rPr>
        <w:t>ld include other cheaper museums, low priori</w:t>
      </w:r>
      <w:r w:rsidR="003708DF" w:rsidRPr="003947F8">
        <w:rPr>
          <w:rFonts w:ascii="Times New Roman" w:hAnsi="Times New Roman" w:cs="Times New Roman"/>
          <w:sz w:val="24"/>
          <w:szCs w:val="24"/>
        </w:rPr>
        <w:t xml:space="preserve">ty to visit </w:t>
      </w:r>
      <w:r w:rsidR="00FC3588" w:rsidRPr="003947F8">
        <w:rPr>
          <w:rFonts w:ascii="Times New Roman" w:hAnsi="Times New Roman" w:cs="Times New Roman"/>
          <w:sz w:val="24"/>
          <w:szCs w:val="24"/>
        </w:rPr>
        <w:t>the museum with the</w:t>
      </w:r>
      <w:r w:rsidR="00D1669C" w:rsidRPr="003947F8">
        <w:rPr>
          <w:rFonts w:ascii="Times New Roman" w:hAnsi="Times New Roman" w:cs="Times New Roman"/>
          <w:sz w:val="24"/>
          <w:szCs w:val="24"/>
        </w:rPr>
        <w:t xml:space="preserve"> increased money. </w:t>
      </w:r>
    </w:p>
    <w:p w:rsidR="00BF4A31" w:rsidRPr="003947F8" w:rsidRDefault="00384522" w:rsidP="006F6284">
      <w:pPr>
        <w:spacing w:after="0" w:line="480" w:lineRule="auto"/>
        <w:ind w:firstLine="720"/>
        <w:contextualSpacing/>
        <w:jc w:val="center"/>
        <w:rPr>
          <w:rFonts w:ascii="Times New Roman" w:hAnsi="Times New Roman" w:cs="Times New Roman"/>
          <w:b/>
          <w:sz w:val="24"/>
          <w:szCs w:val="24"/>
        </w:rPr>
      </w:pPr>
      <w:r w:rsidRPr="003947F8">
        <w:rPr>
          <w:rFonts w:ascii="Times New Roman" w:hAnsi="Times New Roman" w:cs="Times New Roman"/>
          <w:b/>
          <w:sz w:val="24"/>
          <w:szCs w:val="24"/>
        </w:rPr>
        <w:t>Demand and Supply Equilibrium</w:t>
      </w:r>
    </w:p>
    <w:p w:rsidR="00E90E12" w:rsidRPr="003947F8" w:rsidRDefault="00384522" w:rsidP="006F6284">
      <w:pPr>
        <w:spacing w:after="0" w:line="480" w:lineRule="auto"/>
        <w:ind w:firstLine="720"/>
        <w:contextualSpacing/>
        <w:rPr>
          <w:rFonts w:ascii="Times New Roman" w:hAnsi="Times New Roman" w:cs="Times New Roman"/>
          <w:sz w:val="24"/>
          <w:szCs w:val="24"/>
        </w:rPr>
      </w:pPr>
      <w:r w:rsidRPr="003947F8">
        <w:rPr>
          <w:rFonts w:ascii="Times New Roman" w:hAnsi="Times New Roman" w:cs="Times New Roman"/>
          <w:sz w:val="24"/>
          <w:szCs w:val="24"/>
        </w:rPr>
        <w:t>Equilibrium</w:t>
      </w:r>
      <w:r w:rsidR="002E7F05" w:rsidRPr="003947F8">
        <w:rPr>
          <w:rFonts w:ascii="Times New Roman" w:hAnsi="Times New Roman" w:cs="Times New Roman"/>
          <w:sz w:val="24"/>
          <w:szCs w:val="24"/>
        </w:rPr>
        <w:t xml:space="preserve"> in a commodity occurred when a product demanded equals the supply of the same product. </w:t>
      </w:r>
      <w:r w:rsidRPr="003947F8">
        <w:rPr>
          <w:rFonts w:ascii="Times New Roman" w:hAnsi="Times New Roman" w:cs="Times New Roman"/>
          <w:sz w:val="24"/>
          <w:szCs w:val="24"/>
        </w:rPr>
        <w:t xml:space="preserve">The fact that Billy takes two </w:t>
      </w:r>
      <w:r w:rsidRPr="003947F8">
        <w:rPr>
          <w:rFonts w:ascii="Times New Roman" w:hAnsi="Times New Roman" w:cs="Times New Roman"/>
          <w:sz w:val="24"/>
          <w:szCs w:val="24"/>
        </w:rPr>
        <w:t xml:space="preserve">cups of coffee every day despite the market price shows equilibrium </w:t>
      </w:r>
      <w:r w:rsidR="00CE4CB2" w:rsidRPr="003947F8">
        <w:rPr>
          <w:rFonts w:ascii="Times New Roman" w:hAnsi="Times New Roman" w:cs="Times New Roman"/>
          <w:sz w:val="24"/>
          <w:szCs w:val="24"/>
        </w:rPr>
        <w:t>in supply and demand of coffe</w:t>
      </w:r>
      <w:r w:rsidRPr="003947F8">
        <w:rPr>
          <w:rFonts w:ascii="Times New Roman" w:hAnsi="Times New Roman" w:cs="Times New Roman"/>
          <w:sz w:val="24"/>
          <w:szCs w:val="24"/>
        </w:rPr>
        <w:t xml:space="preserve">e </w:t>
      </w:r>
      <w:r w:rsidR="00906687" w:rsidRPr="003947F8">
        <w:rPr>
          <w:rFonts w:ascii="Times New Roman" w:hAnsi="Times New Roman" w:cs="Times New Roman"/>
          <w:sz w:val="24"/>
          <w:szCs w:val="24"/>
        </w:rPr>
        <w:t>at the restaurant</w:t>
      </w:r>
      <w:r w:rsidRPr="003947F8">
        <w:rPr>
          <w:rFonts w:ascii="Times New Roman" w:hAnsi="Times New Roman" w:cs="Times New Roman"/>
          <w:sz w:val="24"/>
          <w:szCs w:val="24"/>
        </w:rPr>
        <w:t xml:space="preserve"> from which Billy buys his coffee. </w:t>
      </w:r>
    </w:p>
    <w:p w:rsidR="00CE4CB2" w:rsidRPr="003947F8" w:rsidRDefault="00384522" w:rsidP="006F6284">
      <w:pPr>
        <w:spacing w:after="0" w:line="480" w:lineRule="auto"/>
        <w:contextualSpacing/>
        <w:jc w:val="center"/>
        <w:rPr>
          <w:rFonts w:ascii="Times New Roman" w:hAnsi="Times New Roman" w:cs="Times New Roman"/>
          <w:b/>
          <w:i/>
          <w:sz w:val="24"/>
          <w:szCs w:val="24"/>
        </w:rPr>
      </w:pPr>
      <w:r w:rsidRPr="003947F8">
        <w:rPr>
          <w:rFonts w:ascii="Times New Roman" w:hAnsi="Times New Roman" w:cs="Times New Roman"/>
          <w:b/>
          <w:sz w:val="24"/>
          <w:szCs w:val="24"/>
        </w:rPr>
        <w:t>The main Determinants</w:t>
      </w:r>
      <w:r w:rsidR="00E90E12" w:rsidRPr="003947F8">
        <w:rPr>
          <w:rFonts w:ascii="Times New Roman" w:hAnsi="Times New Roman" w:cs="Times New Roman"/>
          <w:b/>
          <w:sz w:val="24"/>
          <w:szCs w:val="24"/>
        </w:rPr>
        <w:t xml:space="preserve"> for Equilibrium of Supply and D</w:t>
      </w:r>
      <w:r w:rsidRPr="003947F8">
        <w:rPr>
          <w:rFonts w:ascii="Times New Roman" w:hAnsi="Times New Roman" w:cs="Times New Roman"/>
          <w:b/>
          <w:sz w:val="24"/>
          <w:szCs w:val="24"/>
        </w:rPr>
        <w:t>emand</w:t>
      </w:r>
    </w:p>
    <w:p w:rsidR="006F6284" w:rsidRDefault="00384522" w:rsidP="006F6284">
      <w:pPr>
        <w:spacing w:after="0" w:line="480" w:lineRule="auto"/>
        <w:ind w:firstLine="720"/>
        <w:contextualSpacing/>
        <w:rPr>
          <w:rFonts w:ascii="Times New Roman" w:hAnsi="Times New Roman" w:cs="Times New Roman"/>
          <w:sz w:val="24"/>
          <w:szCs w:val="24"/>
        </w:rPr>
      </w:pPr>
      <w:r w:rsidRPr="003947F8">
        <w:rPr>
          <w:rFonts w:ascii="Times New Roman" w:hAnsi="Times New Roman" w:cs="Times New Roman"/>
          <w:sz w:val="24"/>
          <w:szCs w:val="24"/>
        </w:rPr>
        <w:t xml:space="preserve">Various factors determine </w:t>
      </w:r>
      <w:r w:rsidR="00D17E3B" w:rsidRPr="003947F8">
        <w:rPr>
          <w:rFonts w:ascii="Times New Roman" w:hAnsi="Times New Roman" w:cs="Times New Roman"/>
          <w:sz w:val="24"/>
          <w:szCs w:val="24"/>
        </w:rPr>
        <w:t xml:space="preserve">demand including, </w:t>
      </w:r>
      <w:r w:rsidR="00DB7541" w:rsidRPr="003947F8">
        <w:rPr>
          <w:rFonts w:ascii="Times New Roman" w:hAnsi="Times New Roman" w:cs="Times New Roman"/>
          <w:sz w:val="24"/>
          <w:szCs w:val="24"/>
        </w:rPr>
        <w:t xml:space="preserve">price, where an increase </w:t>
      </w:r>
      <w:r w:rsidR="00FB2C12" w:rsidRPr="003947F8">
        <w:rPr>
          <w:rFonts w:ascii="Times New Roman" w:hAnsi="Times New Roman" w:cs="Times New Roman"/>
          <w:sz w:val="24"/>
          <w:szCs w:val="24"/>
        </w:rPr>
        <w:t xml:space="preserve">in product prices </w:t>
      </w:r>
      <w:r w:rsidR="00DB7541" w:rsidRPr="003947F8">
        <w:rPr>
          <w:rFonts w:ascii="Times New Roman" w:hAnsi="Times New Roman" w:cs="Times New Roman"/>
          <w:sz w:val="24"/>
          <w:szCs w:val="24"/>
        </w:rPr>
        <w:t>decreases the demand for a product</w:t>
      </w:r>
      <w:r w:rsidR="00FB2C12" w:rsidRPr="003947F8">
        <w:rPr>
          <w:rFonts w:ascii="Times New Roman" w:hAnsi="Times New Roman" w:cs="Times New Roman"/>
          <w:sz w:val="24"/>
          <w:szCs w:val="24"/>
        </w:rPr>
        <w:t>. Other non-price factors include;</w:t>
      </w:r>
      <w:r w:rsidR="00DB7541" w:rsidRPr="003947F8">
        <w:rPr>
          <w:rFonts w:ascii="Times New Roman" w:hAnsi="Times New Roman" w:cs="Times New Roman"/>
          <w:sz w:val="24"/>
          <w:szCs w:val="24"/>
        </w:rPr>
        <w:t xml:space="preserve"> </w:t>
      </w:r>
      <w:r w:rsidR="00D17E3B" w:rsidRPr="003947F8">
        <w:rPr>
          <w:rFonts w:ascii="Times New Roman" w:hAnsi="Times New Roman" w:cs="Times New Roman"/>
          <w:sz w:val="24"/>
          <w:szCs w:val="24"/>
        </w:rPr>
        <w:t>consumer preference, income, price of other sub</w:t>
      </w:r>
      <w:r w:rsidR="00FB2C12" w:rsidRPr="003947F8">
        <w:rPr>
          <w:rFonts w:ascii="Times New Roman" w:hAnsi="Times New Roman" w:cs="Times New Roman"/>
          <w:sz w:val="24"/>
          <w:szCs w:val="24"/>
        </w:rPr>
        <w:t>stitutes, and the number of buye</w:t>
      </w:r>
      <w:r w:rsidR="00D17E3B" w:rsidRPr="003947F8">
        <w:rPr>
          <w:rFonts w:ascii="Times New Roman" w:hAnsi="Times New Roman" w:cs="Times New Roman"/>
          <w:sz w:val="24"/>
          <w:szCs w:val="24"/>
        </w:rPr>
        <w:t>rs.</w:t>
      </w:r>
      <w:r w:rsidR="00435944" w:rsidRPr="003947F8">
        <w:rPr>
          <w:rFonts w:ascii="Times New Roman" w:hAnsi="Times New Roman" w:cs="Times New Roman"/>
          <w:sz w:val="24"/>
          <w:szCs w:val="24"/>
        </w:rPr>
        <w:t xml:space="preserve"> In cases where supply</w:t>
      </w:r>
      <w:r w:rsidR="00354201" w:rsidRPr="003947F8">
        <w:rPr>
          <w:rFonts w:ascii="Times New Roman" w:hAnsi="Times New Roman" w:cs="Times New Roman"/>
          <w:sz w:val="24"/>
          <w:szCs w:val="24"/>
        </w:rPr>
        <w:t xml:space="preserve"> remains constant but non</w:t>
      </w:r>
      <w:r w:rsidR="00906687" w:rsidRPr="003947F8">
        <w:rPr>
          <w:rFonts w:ascii="Times New Roman" w:hAnsi="Times New Roman" w:cs="Times New Roman"/>
          <w:sz w:val="24"/>
          <w:szCs w:val="24"/>
        </w:rPr>
        <w:t>-</w:t>
      </w:r>
      <w:r w:rsidR="00354201" w:rsidRPr="003947F8">
        <w:rPr>
          <w:rFonts w:ascii="Times New Roman" w:hAnsi="Times New Roman" w:cs="Times New Roman"/>
          <w:sz w:val="24"/>
          <w:szCs w:val="24"/>
        </w:rPr>
        <w:t xml:space="preserve">price determinants of demand </w:t>
      </w:r>
      <w:r w:rsidR="00906687" w:rsidRPr="003947F8">
        <w:rPr>
          <w:rFonts w:ascii="Times New Roman" w:hAnsi="Times New Roman" w:cs="Times New Roman"/>
          <w:sz w:val="24"/>
          <w:szCs w:val="24"/>
        </w:rPr>
        <w:t>increase, equil</w:t>
      </w:r>
      <w:r w:rsidR="00354201" w:rsidRPr="003947F8">
        <w:rPr>
          <w:rFonts w:ascii="Times New Roman" w:hAnsi="Times New Roman" w:cs="Times New Roman"/>
          <w:sz w:val="24"/>
          <w:szCs w:val="24"/>
        </w:rPr>
        <w:t xml:space="preserve">ibrium price will increase with increased equilibrium quantity. In this case, suppliers increase their supply but at higher prices. </w:t>
      </w:r>
      <w:r w:rsidR="00937238" w:rsidRPr="003947F8">
        <w:rPr>
          <w:rFonts w:ascii="Times New Roman" w:hAnsi="Times New Roman" w:cs="Times New Roman"/>
          <w:sz w:val="24"/>
          <w:szCs w:val="24"/>
        </w:rPr>
        <w:t xml:space="preserve">If non-price factors cause demand to reduce, the equilibrium price is bound to reduce, </w:t>
      </w:r>
      <w:r w:rsidR="00AF498B" w:rsidRPr="003947F8">
        <w:rPr>
          <w:rFonts w:ascii="Times New Roman" w:hAnsi="Times New Roman" w:cs="Times New Roman"/>
          <w:sz w:val="24"/>
          <w:szCs w:val="24"/>
        </w:rPr>
        <w:t xml:space="preserve">enabling sellers </w:t>
      </w:r>
      <w:r w:rsidR="002A6A98" w:rsidRPr="003947F8">
        <w:rPr>
          <w:rFonts w:ascii="Times New Roman" w:hAnsi="Times New Roman" w:cs="Times New Roman"/>
          <w:sz w:val="24"/>
          <w:szCs w:val="24"/>
        </w:rPr>
        <w:t>to sell</w:t>
      </w:r>
      <w:r w:rsidR="00937238" w:rsidRPr="003947F8">
        <w:rPr>
          <w:rFonts w:ascii="Times New Roman" w:hAnsi="Times New Roman" w:cs="Times New Roman"/>
          <w:sz w:val="24"/>
          <w:szCs w:val="24"/>
        </w:rPr>
        <w:t xml:space="preserve"> new and </w:t>
      </w:r>
      <w:r w:rsidR="00AF498B" w:rsidRPr="003947F8">
        <w:rPr>
          <w:rFonts w:ascii="Times New Roman" w:hAnsi="Times New Roman" w:cs="Times New Roman"/>
          <w:sz w:val="24"/>
          <w:szCs w:val="24"/>
        </w:rPr>
        <w:t>lower equilibrium quality products.</w:t>
      </w:r>
      <w:r w:rsidR="00937238" w:rsidRPr="003947F8">
        <w:rPr>
          <w:rFonts w:ascii="Times New Roman" w:hAnsi="Times New Roman" w:cs="Times New Roman"/>
          <w:sz w:val="24"/>
          <w:szCs w:val="24"/>
        </w:rPr>
        <w:t xml:space="preserve"> </w:t>
      </w:r>
    </w:p>
    <w:p w:rsidR="003F4B7E" w:rsidRPr="006F6284" w:rsidRDefault="00384522" w:rsidP="006F6284">
      <w:pPr>
        <w:spacing w:after="0" w:line="480" w:lineRule="auto"/>
        <w:ind w:firstLine="720"/>
        <w:contextualSpacing/>
        <w:rPr>
          <w:rFonts w:ascii="Times New Roman" w:hAnsi="Times New Roman" w:cs="Times New Roman"/>
          <w:sz w:val="24"/>
          <w:szCs w:val="24"/>
        </w:rPr>
      </w:pPr>
      <w:r w:rsidRPr="003947F8">
        <w:rPr>
          <w:rFonts w:ascii="Times New Roman" w:hAnsi="Times New Roman" w:cs="Times New Roman"/>
          <w:sz w:val="24"/>
          <w:szCs w:val="24"/>
        </w:rPr>
        <w:t>Supply is determined by non-price factors such as; production cost, technological factors, expected</w:t>
      </w:r>
      <w:r w:rsidRPr="003947F8">
        <w:rPr>
          <w:rFonts w:ascii="Times New Roman" w:hAnsi="Times New Roman" w:cs="Times New Roman"/>
          <w:sz w:val="24"/>
          <w:szCs w:val="24"/>
        </w:rPr>
        <w:t xml:space="preserve"> prices, number of sellers with the same products, and prices of related goods. I</w:t>
      </w:r>
      <w:r w:rsidR="00054995" w:rsidRPr="003947F8">
        <w:rPr>
          <w:rFonts w:ascii="Times New Roman" w:hAnsi="Times New Roman" w:cs="Times New Roman"/>
          <w:sz w:val="24"/>
          <w:szCs w:val="24"/>
        </w:rPr>
        <w:t>f supply is increased by supply determinants, while demand remains constant, the equilibrium price remains constant</w:t>
      </w:r>
      <w:r w:rsidR="00A96F5B" w:rsidRPr="003947F8">
        <w:rPr>
          <w:rFonts w:ascii="Times New Roman" w:hAnsi="Times New Roman" w:cs="Times New Roman"/>
          <w:sz w:val="24"/>
          <w:szCs w:val="24"/>
        </w:rPr>
        <w:t xml:space="preserve"> (Dean et al., 2020)</w:t>
      </w:r>
      <w:r w:rsidR="00054995" w:rsidRPr="003947F8">
        <w:rPr>
          <w:rFonts w:ascii="Times New Roman" w:hAnsi="Times New Roman" w:cs="Times New Roman"/>
          <w:sz w:val="24"/>
          <w:szCs w:val="24"/>
        </w:rPr>
        <w:t xml:space="preserve">. A decrease in supplies </w:t>
      </w:r>
      <w:r w:rsidR="008E2D18" w:rsidRPr="003947F8">
        <w:rPr>
          <w:rFonts w:ascii="Times New Roman" w:hAnsi="Times New Roman" w:cs="Times New Roman"/>
          <w:sz w:val="24"/>
          <w:szCs w:val="24"/>
        </w:rPr>
        <w:t>due to non-price supply determinant</w:t>
      </w:r>
      <w:r w:rsidR="00054995" w:rsidRPr="003947F8">
        <w:rPr>
          <w:rFonts w:ascii="Times New Roman" w:hAnsi="Times New Roman" w:cs="Times New Roman"/>
          <w:sz w:val="24"/>
          <w:szCs w:val="24"/>
        </w:rPr>
        <w:t xml:space="preserve"> </w:t>
      </w:r>
      <w:r w:rsidR="008E2D18" w:rsidRPr="003947F8">
        <w:rPr>
          <w:rFonts w:ascii="Times New Roman" w:hAnsi="Times New Roman" w:cs="Times New Roman"/>
          <w:sz w:val="24"/>
          <w:szCs w:val="24"/>
        </w:rPr>
        <w:t xml:space="preserve">leads to a rise in </w:t>
      </w:r>
      <w:r w:rsidR="00217430" w:rsidRPr="003947F8">
        <w:rPr>
          <w:rFonts w:ascii="Times New Roman" w:hAnsi="Times New Roman" w:cs="Times New Roman"/>
          <w:sz w:val="24"/>
          <w:szCs w:val="24"/>
        </w:rPr>
        <w:t>equilibrium price.</w:t>
      </w:r>
      <w:r w:rsidRPr="003947F8">
        <w:rPr>
          <w:rFonts w:ascii="Times New Roman" w:hAnsi="Times New Roman" w:cs="Times New Roman"/>
          <w:sz w:val="24"/>
          <w:szCs w:val="24"/>
        </w:rPr>
        <w:t xml:space="preserve"> The demand for a particular brand of orange juice is likely to </w:t>
      </w:r>
      <w:r w:rsidRPr="003947F8">
        <w:rPr>
          <w:rFonts w:ascii="Times New Roman" w:eastAsia="Times New Roman" w:hAnsi="Times New Roman" w:cs="Times New Roman"/>
          <w:color w:val="363636"/>
          <w:sz w:val="24"/>
          <w:szCs w:val="24"/>
        </w:rPr>
        <w:t>impact supply and market equilibrium.</w:t>
      </w:r>
    </w:p>
    <w:p w:rsidR="003947F8" w:rsidRDefault="00384522" w:rsidP="006F6284">
      <w:pPr>
        <w:spacing w:after="0" w:line="480" w:lineRule="auto"/>
        <w:contextualSpacing/>
        <w:jc w:val="center"/>
        <w:rPr>
          <w:rFonts w:ascii="Times New Roman" w:eastAsia="Times New Roman" w:hAnsi="Times New Roman" w:cs="Times New Roman"/>
          <w:b/>
          <w:color w:val="363636"/>
          <w:sz w:val="24"/>
          <w:szCs w:val="24"/>
        </w:rPr>
      </w:pPr>
      <w:r w:rsidRPr="003947F8">
        <w:rPr>
          <w:rFonts w:ascii="Times New Roman" w:eastAsia="Times New Roman" w:hAnsi="Times New Roman" w:cs="Times New Roman"/>
          <w:b/>
          <w:color w:val="363636"/>
          <w:sz w:val="24"/>
          <w:szCs w:val="24"/>
        </w:rPr>
        <w:t>Conclusion</w:t>
      </w:r>
    </w:p>
    <w:p w:rsidR="003947F8" w:rsidRPr="003947F8" w:rsidRDefault="006F6284" w:rsidP="006F6284">
      <w:pPr>
        <w:spacing w:after="0" w:line="480" w:lineRule="auto"/>
        <w:ind w:firstLine="720"/>
        <w:contextualSpacing/>
        <w:rPr>
          <w:rFonts w:ascii="Times New Roman" w:eastAsia="Times New Roman" w:hAnsi="Times New Roman" w:cs="Times New Roman"/>
          <w:color w:val="363636"/>
          <w:sz w:val="24"/>
          <w:szCs w:val="24"/>
        </w:rPr>
      </w:pPr>
      <w:r>
        <w:rPr>
          <w:rFonts w:ascii="Times New Roman" w:eastAsia="Times New Roman" w:hAnsi="Times New Roman" w:cs="Times New Roman"/>
          <w:color w:val="363636"/>
          <w:sz w:val="24"/>
          <w:szCs w:val="24"/>
        </w:rPr>
        <w:t>E</w:t>
      </w:r>
      <w:r w:rsidR="00384522">
        <w:rPr>
          <w:rFonts w:ascii="Times New Roman" w:eastAsia="Times New Roman" w:hAnsi="Times New Roman" w:cs="Times New Roman"/>
          <w:color w:val="363636"/>
          <w:sz w:val="24"/>
          <w:szCs w:val="24"/>
        </w:rPr>
        <w:t xml:space="preserve">conomic equilibrium is a state in which all market forces, supply, and demand balance, bringing stability to prices of commodities. </w:t>
      </w:r>
      <w:r w:rsidR="0060246A">
        <w:rPr>
          <w:rFonts w:ascii="Times New Roman" w:eastAsia="Times New Roman" w:hAnsi="Times New Roman" w:cs="Times New Roman"/>
          <w:color w:val="363636"/>
          <w:sz w:val="24"/>
          <w:szCs w:val="24"/>
        </w:rPr>
        <w:t>Excess supplies in the market generally result in low prices, while scarcities of commodities increase the prices. Government is responsible for regulating prices by putting in place price controls, the price ceiling and the floor.</w:t>
      </w:r>
    </w:p>
    <w:p w:rsidR="00906687" w:rsidRPr="003947F8" w:rsidRDefault="00384522" w:rsidP="006F6284">
      <w:pPr>
        <w:spacing w:after="0" w:line="480" w:lineRule="auto"/>
        <w:contextualSpacing/>
        <w:rPr>
          <w:rFonts w:ascii="Times New Roman" w:eastAsia="Times New Roman" w:hAnsi="Times New Roman" w:cs="Times New Roman"/>
          <w:color w:val="363636"/>
          <w:sz w:val="24"/>
          <w:szCs w:val="24"/>
        </w:rPr>
      </w:pPr>
      <w:r w:rsidRPr="003947F8">
        <w:rPr>
          <w:rFonts w:ascii="Times New Roman" w:eastAsia="Times New Roman" w:hAnsi="Times New Roman" w:cs="Times New Roman"/>
          <w:color w:val="363636"/>
          <w:sz w:val="24"/>
          <w:szCs w:val="24"/>
        </w:rPr>
        <w:br w:type="page"/>
      </w:r>
    </w:p>
    <w:p w:rsidR="00906687" w:rsidRPr="003947F8" w:rsidRDefault="00384522" w:rsidP="006F6284">
      <w:pPr>
        <w:spacing w:after="0" w:line="480" w:lineRule="auto"/>
        <w:ind w:left="720" w:firstLine="720"/>
        <w:contextualSpacing/>
        <w:jc w:val="center"/>
        <w:rPr>
          <w:rFonts w:ascii="Times New Roman" w:eastAsia="Times New Roman" w:hAnsi="Times New Roman" w:cs="Times New Roman"/>
          <w:b/>
          <w:color w:val="363636"/>
          <w:sz w:val="24"/>
          <w:szCs w:val="24"/>
        </w:rPr>
      </w:pPr>
      <w:r w:rsidRPr="003947F8">
        <w:rPr>
          <w:rFonts w:ascii="Times New Roman" w:eastAsia="Times New Roman" w:hAnsi="Times New Roman" w:cs="Times New Roman"/>
          <w:b/>
          <w:color w:val="363636"/>
          <w:sz w:val="24"/>
          <w:szCs w:val="24"/>
        </w:rPr>
        <w:t>References</w:t>
      </w:r>
    </w:p>
    <w:p w:rsidR="000F551B" w:rsidRPr="003947F8" w:rsidRDefault="00384522" w:rsidP="006F6284">
      <w:pPr>
        <w:spacing w:after="0" w:line="480" w:lineRule="auto"/>
        <w:ind w:left="720" w:hanging="720"/>
        <w:contextualSpacing/>
        <w:rPr>
          <w:rFonts w:ascii="Times New Roman" w:hAnsi="Times New Roman" w:cs="Times New Roman"/>
          <w:sz w:val="24"/>
          <w:szCs w:val="24"/>
        </w:rPr>
      </w:pPr>
      <w:r w:rsidRPr="003947F8">
        <w:rPr>
          <w:rFonts w:ascii="Times New Roman" w:hAnsi="Times New Roman" w:cs="Times New Roman"/>
          <w:sz w:val="24"/>
          <w:szCs w:val="24"/>
        </w:rPr>
        <w:t>Barzilai, J. (2016). Supply and Demand Equilibrium and Debreu’s Theory of Value</w:t>
      </w:r>
    </w:p>
    <w:p w:rsidR="006F6284" w:rsidRDefault="00384522" w:rsidP="006F6284">
      <w:pPr>
        <w:spacing w:after="0" w:line="480" w:lineRule="auto"/>
        <w:ind w:left="720" w:hanging="720"/>
        <w:contextualSpacing/>
        <w:rPr>
          <w:rFonts w:ascii="Times New Roman" w:hAnsi="Times New Roman" w:cs="Times New Roman"/>
          <w:i/>
          <w:iCs/>
          <w:sz w:val="24"/>
          <w:szCs w:val="24"/>
        </w:rPr>
      </w:pPr>
      <w:r w:rsidRPr="003947F8">
        <w:rPr>
          <w:rFonts w:ascii="Times New Roman" w:hAnsi="Times New Roman" w:cs="Times New Roman"/>
          <w:sz w:val="24"/>
          <w:szCs w:val="24"/>
        </w:rPr>
        <w:t xml:space="preserve">Dean, E., Elardo, J., Green, M., Wilson, B., &amp; Berger, S. (2020). Demand, Supply, and Equilibrium in Markets for Goods and Services. </w:t>
      </w:r>
      <w:r w:rsidRPr="003947F8">
        <w:rPr>
          <w:rFonts w:ascii="Times New Roman" w:hAnsi="Times New Roman" w:cs="Times New Roman"/>
          <w:i/>
          <w:iCs/>
          <w:sz w:val="24"/>
          <w:szCs w:val="24"/>
        </w:rPr>
        <w:t>Principles of Economics: Scarcity and Social Provisioning (2nd Ed.</w:t>
      </w:r>
    </w:p>
    <w:p w:rsidR="000F551B" w:rsidRPr="006F6284" w:rsidRDefault="00384522" w:rsidP="006F6284">
      <w:pPr>
        <w:spacing w:after="0" w:line="480" w:lineRule="auto"/>
        <w:ind w:left="720" w:hanging="720"/>
        <w:contextualSpacing/>
        <w:rPr>
          <w:rFonts w:ascii="Times New Roman" w:hAnsi="Times New Roman" w:cs="Times New Roman"/>
          <w:i/>
          <w:iCs/>
          <w:sz w:val="24"/>
          <w:szCs w:val="24"/>
        </w:rPr>
      </w:pPr>
      <w:r w:rsidRPr="003947F8">
        <w:rPr>
          <w:rFonts w:ascii="Times New Roman" w:hAnsi="Times New Roman" w:cs="Times New Roman"/>
          <w:sz w:val="24"/>
          <w:szCs w:val="24"/>
        </w:rPr>
        <w:t>Diduch, A. M. (2020). Normative shortages and the limits</w:t>
      </w:r>
      <w:r w:rsidRPr="003947F8">
        <w:rPr>
          <w:rFonts w:ascii="Times New Roman" w:hAnsi="Times New Roman" w:cs="Times New Roman"/>
          <w:sz w:val="24"/>
          <w:szCs w:val="24"/>
        </w:rPr>
        <w:t xml:space="preserve"> of rationing by price. </w:t>
      </w:r>
      <w:r w:rsidRPr="003947F8">
        <w:rPr>
          <w:rFonts w:ascii="Times New Roman" w:hAnsi="Times New Roman" w:cs="Times New Roman"/>
          <w:i/>
          <w:iCs/>
          <w:sz w:val="24"/>
          <w:szCs w:val="24"/>
        </w:rPr>
        <w:t>International Review of Economics Education</w:t>
      </w:r>
      <w:r w:rsidRPr="003947F8">
        <w:rPr>
          <w:rFonts w:ascii="Times New Roman" w:hAnsi="Times New Roman" w:cs="Times New Roman"/>
          <w:sz w:val="24"/>
          <w:szCs w:val="24"/>
        </w:rPr>
        <w:t>, 100200.</w:t>
      </w:r>
    </w:p>
    <w:p w:rsidR="000F551B" w:rsidRPr="006F6284" w:rsidRDefault="006F6284" w:rsidP="006F6284">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84522" w:rsidRPr="003947F8">
        <w:rPr>
          <w:rFonts w:ascii="Times New Roman" w:eastAsia="Times New Roman" w:hAnsi="Times New Roman" w:cs="Times New Roman"/>
          <w:sz w:val="24"/>
          <w:szCs w:val="24"/>
        </w:rPr>
        <w:t xml:space="preserve">Hutchinson, E. (2017). 4.5 Price Controls. </w:t>
      </w:r>
      <w:r w:rsidR="00384522" w:rsidRPr="003947F8">
        <w:rPr>
          <w:rFonts w:ascii="Times New Roman" w:eastAsia="Times New Roman" w:hAnsi="Times New Roman" w:cs="Times New Roman"/>
          <w:i/>
          <w:iCs/>
          <w:sz w:val="24"/>
          <w:szCs w:val="24"/>
        </w:rPr>
        <w:t>Principles of Microeconomics</w:t>
      </w:r>
      <w:r w:rsidR="00384522" w:rsidRPr="003947F8">
        <w:rPr>
          <w:rFonts w:ascii="Times New Roman" w:eastAsia="Times New Roman" w:hAnsi="Times New Roman" w:cs="Times New Roman"/>
          <w:sz w:val="24"/>
          <w:szCs w:val="24"/>
        </w:rPr>
        <w:t>.</w:t>
      </w:r>
    </w:p>
    <w:p w:rsidR="000F551B" w:rsidRPr="003947F8" w:rsidRDefault="00384522" w:rsidP="006F6284">
      <w:pPr>
        <w:spacing w:after="0" w:line="480" w:lineRule="auto"/>
        <w:ind w:left="720" w:hanging="720"/>
        <w:contextualSpacing/>
        <w:rPr>
          <w:rFonts w:ascii="Times New Roman" w:hAnsi="Times New Roman" w:cs="Times New Roman"/>
          <w:iCs/>
          <w:sz w:val="24"/>
          <w:szCs w:val="24"/>
        </w:rPr>
      </w:pPr>
      <w:r w:rsidRPr="003947F8">
        <w:rPr>
          <w:rFonts w:ascii="Times New Roman" w:hAnsi="Times New Roman" w:cs="Times New Roman"/>
          <w:sz w:val="24"/>
          <w:szCs w:val="24"/>
        </w:rPr>
        <w:t xml:space="preserve">Ye, M., Zheng, M., &amp; Li, X. (2018). Price Ceiling, Market Structure, and Payout </w:t>
      </w:r>
      <w:r w:rsidRPr="003947F8">
        <w:rPr>
          <w:rFonts w:ascii="Times New Roman" w:hAnsi="Times New Roman" w:cs="Times New Roman"/>
          <w:sz w:val="24"/>
          <w:szCs w:val="24"/>
        </w:rPr>
        <w:t xml:space="preserve">Policies. </w:t>
      </w:r>
      <w:r w:rsidRPr="003947F8">
        <w:rPr>
          <w:rFonts w:ascii="Times New Roman" w:hAnsi="Times New Roman" w:cs="Times New Roman"/>
          <w:i/>
          <w:iCs/>
          <w:sz w:val="24"/>
          <w:szCs w:val="24"/>
        </w:rPr>
        <w:t>Market Structure and Payout Policies (September 28, 2018)</w:t>
      </w:r>
      <w:r w:rsidRPr="003947F8">
        <w:rPr>
          <w:rFonts w:ascii="Times New Roman" w:hAnsi="Times New Roman" w:cs="Times New Roman"/>
          <w:sz w:val="24"/>
          <w:szCs w:val="24"/>
        </w:rPr>
        <w:t>.</w:t>
      </w:r>
    </w:p>
    <w:p w:rsidR="005707F4" w:rsidRPr="003947F8" w:rsidRDefault="005707F4" w:rsidP="006F6284">
      <w:pPr>
        <w:spacing w:after="0" w:line="480" w:lineRule="auto"/>
        <w:ind w:left="1440" w:hanging="720"/>
        <w:contextualSpacing/>
        <w:rPr>
          <w:rFonts w:ascii="Times New Roman" w:hAnsi="Times New Roman" w:cs="Times New Roman"/>
          <w:b/>
          <w:sz w:val="24"/>
          <w:szCs w:val="24"/>
        </w:rPr>
      </w:pPr>
    </w:p>
    <w:sectPr w:rsidR="005707F4" w:rsidRPr="003947F8" w:rsidSect="001F1A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522" w:rsidRDefault="00384522">
      <w:pPr>
        <w:spacing w:after="0" w:line="240" w:lineRule="auto"/>
      </w:pPr>
      <w:r>
        <w:separator/>
      </w:r>
    </w:p>
  </w:endnote>
  <w:endnote w:type="continuationSeparator" w:id="0">
    <w:p w:rsidR="00384522" w:rsidRDefault="00384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522" w:rsidRDefault="00384522">
      <w:pPr>
        <w:spacing w:after="0" w:line="240" w:lineRule="auto"/>
      </w:pPr>
      <w:r>
        <w:separator/>
      </w:r>
    </w:p>
  </w:footnote>
  <w:footnote w:type="continuationSeparator" w:id="0">
    <w:p w:rsidR="00384522" w:rsidRDefault="003845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99891"/>
      <w:docPartObj>
        <w:docPartGallery w:val="Page Numbers (Top of Page)"/>
        <w:docPartUnique/>
      </w:docPartObj>
    </w:sdtPr>
    <w:sdtEndPr/>
    <w:sdtContent>
      <w:p w:rsidR="003947F8" w:rsidRDefault="00CF7EF0">
        <w:pPr>
          <w:pStyle w:val="Header"/>
          <w:jc w:val="right"/>
        </w:pPr>
        <w:r>
          <w:fldChar w:fldCharType="begin"/>
        </w:r>
        <w:r w:rsidR="00384522">
          <w:instrText xml:space="preserve"> PAGE   \* MERGEFORMAT </w:instrText>
        </w:r>
        <w:r>
          <w:fldChar w:fldCharType="separate"/>
        </w:r>
        <w:r w:rsidR="00384522">
          <w:rPr>
            <w:noProof/>
          </w:rPr>
          <w:t>1</w:t>
        </w:r>
        <w:r>
          <w:rPr>
            <w:noProof/>
          </w:rPr>
          <w:fldChar w:fldCharType="end"/>
        </w:r>
      </w:p>
    </w:sdtContent>
  </w:sdt>
  <w:p w:rsidR="003947F8" w:rsidRDefault="003947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F3E02"/>
    <w:rsid w:val="00031F23"/>
    <w:rsid w:val="00046F35"/>
    <w:rsid w:val="00047DEA"/>
    <w:rsid w:val="00054995"/>
    <w:rsid w:val="00074B35"/>
    <w:rsid w:val="000C45A5"/>
    <w:rsid w:val="000D116C"/>
    <w:rsid w:val="000F551B"/>
    <w:rsid w:val="001566D9"/>
    <w:rsid w:val="001B146F"/>
    <w:rsid w:val="001D3F0F"/>
    <w:rsid w:val="001D5153"/>
    <w:rsid w:val="001F1A51"/>
    <w:rsid w:val="00216759"/>
    <w:rsid w:val="00217430"/>
    <w:rsid w:val="00233D57"/>
    <w:rsid w:val="00264CB3"/>
    <w:rsid w:val="00297C70"/>
    <w:rsid w:val="002A6A98"/>
    <w:rsid w:val="002E7F05"/>
    <w:rsid w:val="00325B40"/>
    <w:rsid w:val="00354201"/>
    <w:rsid w:val="003623F6"/>
    <w:rsid w:val="003708DF"/>
    <w:rsid w:val="00384522"/>
    <w:rsid w:val="003947F8"/>
    <w:rsid w:val="003A31D7"/>
    <w:rsid w:val="003F4B7E"/>
    <w:rsid w:val="00435944"/>
    <w:rsid w:val="004A6929"/>
    <w:rsid w:val="004C1A6F"/>
    <w:rsid w:val="00510D03"/>
    <w:rsid w:val="00556D99"/>
    <w:rsid w:val="005707F4"/>
    <w:rsid w:val="00601326"/>
    <w:rsid w:val="0060246A"/>
    <w:rsid w:val="006B6BEA"/>
    <w:rsid w:val="006F6284"/>
    <w:rsid w:val="006F7482"/>
    <w:rsid w:val="007230C9"/>
    <w:rsid w:val="007447C8"/>
    <w:rsid w:val="00750CBE"/>
    <w:rsid w:val="00760459"/>
    <w:rsid w:val="007D0986"/>
    <w:rsid w:val="007F7852"/>
    <w:rsid w:val="008812DC"/>
    <w:rsid w:val="008E2D18"/>
    <w:rsid w:val="0090086E"/>
    <w:rsid w:val="00903579"/>
    <w:rsid w:val="00906687"/>
    <w:rsid w:val="00937238"/>
    <w:rsid w:val="00942AF0"/>
    <w:rsid w:val="009D4121"/>
    <w:rsid w:val="009D4AAA"/>
    <w:rsid w:val="009F3E02"/>
    <w:rsid w:val="00A059D9"/>
    <w:rsid w:val="00A91F2E"/>
    <w:rsid w:val="00A92A41"/>
    <w:rsid w:val="00A96F5B"/>
    <w:rsid w:val="00AF498B"/>
    <w:rsid w:val="00B02B42"/>
    <w:rsid w:val="00B0380F"/>
    <w:rsid w:val="00B53613"/>
    <w:rsid w:val="00BF4A31"/>
    <w:rsid w:val="00BF6CD3"/>
    <w:rsid w:val="00C00B79"/>
    <w:rsid w:val="00C36893"/>
    <w:rsid w:val="00CC5312"/>
    <w:rsid w:val="00CE4CB2"/>
    <w:rsid w:val="00CF386F"/>
    <w:rsid w:val="00CF7EF0"/>
    <w:rsid w:val="00D016AB"/>
    <w:rsid w:val="00D1669C"/>
    <w:rsid w:val="00D17E3B"/>
    <w:rsid w:val="00DB7541"/>
    <w:rsid w:val="00DF18C3"/>
    <w:rsid w:val="00E536A2"/>
    <w:rsid w:val="00E90E12"/>
    <w:rsid w:val="00EA179C"/>
    <w:rsid w:val="00EF5B88"/>
    <w:rsid w:val="00F66A1F"/>
    <w:rsid w:val="00F82477"/>
    <w:rsid w:val="00FA0EFD"/>
    <w:rsid w:val="00FB2C12"/>
    <w:rsid w:val="00FC3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E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7F8"/>
  </w:style>
  <w:style w:type="paragraph" w:styleId="Footer">
    <w:name w:val="footer"/>
    <w:basedOn w:val="Normal"/>
    <w:link w:val="FooterChar"/>
    <w:uiPriority w:val="99"/>
    <w:semiHidden/>
    <w:unhideWhenUsed/>
    <w:rsid w:val="003947F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47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2020-11-12T02:48:00Z</dcterms:created>
  <dcterms:modified xsi:type="dcterms:W3CDTF">2020-11-12T02:48:00Z</dcterms:modified>
</cp:coreProperties>
</file>